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D9" w:rsidRDefault="00C874D9" w:rsidP="005D67C5">
      <w:pPr>
        <w:pStyle w:val="a3"/>
        <w:spacing w:line="240" w:lineRule="auto"/>
        <w:jc w:val="center"/>
        <w:rPr>
          <w:b/>
          <w:bCs/>
          <w:szCs w:val="28"/>
        </w:rPr>
      </w:pPr>
      <w:r>
        <w:rPr>
          <w:b/>
          <w:bCs/>
          <w:szCs w:val="28"/>
        </w:rPr>
        <w:t xml:space="preserve">ПРЕДСЕДАТЕЛЬ </w:t>
      </w:r>
      <w:r>
        <w:rPr>
          <w:b/>
          <w:szCs w:val="28"/>
        </w:rPr>
        <w:t>СОВЕТА ДЕПУТАТОВ</w:t>
      </w:r>
      <w:r>
        <w:rPr>
          <w:b/>
          <w:bCs/>
          <w:szCs w:val="28"/>
        </w:rPr>
        <w:t xml:space="preserve"> </w:t>
      </w:r>
    </w:p>
    <w:p w:rsidR="00C874D9" w:rsidRDefault="00C874D9" w:rsidP="005D67C5">
      <w:pPr>
        <w:pStyle w:val="a3"/>
        <w:spacing w:line="240" w:lineRule="auto"/>
        <w:jc w:val="center"/>
        <w:rPr>
          <w:b/>
          <w:bCs/>
          <w:szCs w:val="28"/>
        </w:rPr>
      </w:pPr>
      <w:r>
        <w:rPr>
          <w:b/>
          <w:bCs/>
          <w:szCs w:val="28"/>
        </w:rPr>
        <w:t>МИНЕРАЛОВОДСКОГО МУНИЦИПАЛЬНОГО ОКРУГА</w:t>
      </w:r>
    </w:p>
    <w:p w:rsidR="00C874D9" w:rsidRDefault="00C874D9" w:rsidP="005D67C5">
      <w:pPr>
        <w:pStyle w:val="a3"/>
        <w:spacing w:line="240" w:lineRule="auto"/>
        <w:jc w:val="center"/>
        <w:rPr>
          <w:b/>
          <w:bCs/>
          <w:szCs w:val="28"/>
        </w:rPr>
      </w:pPr>
      <w:r>
        <w:rPr>
          <w:b/>
          <w:bCs/>
          <w:szCs w:val="28"/>
        </w:rPr>
        <w:t>СТАВРОПОЛЬСКОГО КРАЯ</w:t>
      </w:r>
    </w:p>
    <w:p w:rsidR="00C874D9" w:rsidRDefault="00C874D9" w:rsidP="005D67C5">
      <w:pPr>
        <w:pStyle w:val="a3"/>
        <w:spacing w:line="240" w:lineRule="auto"/>
        <w:jc w:val="center"/>
        <w:rPr>
          <w:b/>
          <w:bCs/>
          <w:szCs w:val="28"/>
        </w:rPr>
      </w:pPr>
    </w:p>
    <w:p w:rsidR="00C874D9" w:rsidRDefault="00C874D9" w:rsidP="005D67C5">
      <w:pPr>
        <w:pStyle w:val="a3"/>
        <w:spacing w:line="240" w:lineRule="auto"/>
        <w:jc w:val="center"/>
        <w:rPr>
          <w:b/>
          <w:bCs/>
          <w:szCs w:val="28"/>
        </w:rPr>
      </w:pPr>
      <w:r>
        <w:rPr>
          <w:b/>
          <w:bCs/>
          <w:szCs w:val="28"/>
        </w:rPr>
        <w:t>ПОСТАНОВЛЕНИЕ</w:t>
      </w:r>
    </w:p>
    <w:p w:rsidR="00C874D9" w:rsidRDefault="00C874D9" w:rsidP="005D67C5">
      <w:pPr>
        <w:pStyle w:val="a3"/>
        <w:spacing w:line="240" w:lineRule="auto"/>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5D67C5" w:rsidTr="005D67C5">
        <w:tc>
          <w:tcPr>
            <w:tcW w:w="3190" w:type="dxa"/>
          </w:tcPr>
          <w:p w:rsidR="005D67C5" w:rsidRDefault="005D67C5" w:rsidP="005D67C5">
            <w:pPr>
              <w:tabs>
                <w:tab w:val="left" w:pos="142"/>
              </w:tabs>
              <w:rPr>
                <w:sz w:val="28"/>
                <w:szCs w:val="28"/>
              </w:rPr>
            </w:pPr>
            <w:r>
              <w:rPr>
                <w:sz w:val="28"/>
                <w:szCs w:val="28"/>
              </w:rPr>
              <w:t xml:space="preserve">17 июня 2024 года           </w:t>
            </w:r>
          </w:p>
        </w:tc>
        <w:tc>
          <w:tcPr>
            <w:tcW w:w="3190" w:type="dxa"/>
          </w:tcPr>
          <w:p w:rsidR="005D67C5" w:rsidRDefault="005D67C5" w:rsidP="005D67C5">
            <w:pPr>
              <w:tabs>
                <w:tab w:val="left" w:pos="142"/>
              </w:tabs>
              <w:jc w:val="center"/>
              <w:rPr>
                <w:sz w:val="28"/>
                <w:szCs w:val="28"/>
              </w:rPr>
            </w:pPr>
            <w:r>
              <w:rPr>
                <w:sz w:val="28"/>
                <w:szCs w:val="28"/>
              </w:rPr>
              <w:t>г. Минеральные Воды</w:t>
            </w:r>
          </w:p>
        </w:tc>
        <w:tc>
          <w:tcPr>
            <w:tcW w:w="3191" w:type="dxa"/>
          </w:tcPr>
          <w:p w:rsidR="005D67C5" w:rsidRDefault="005D67C5" w:rsidP="005D67C5">
            <w:pPr>
              <w:tabs>
                <w:tab w:val="left" w:pos="142"/>
              </w:tabs>
              <w:jc w:val="right"/>
              <w:rPr>
                <w:sz w:val="28"/>
                <w:szCs w:val="28"/>
              </w:rPr>
            </w:pPr>
            <w:r>
              <w:rPr>
                <w:sz w:val="28"/>
                <w:szCs w:val="28"/>
              </w:rPr>
              <w:t>№ 7-п</w:t>
            </w:r>
          </w:p>
        </w:tc>
      </w:tr>
    </w:tbl>
    <w:p w:rsidR="00C874D9" w:rsidRDefault="00C874D9" w:rsidP="005D67C5">
      <w:pPr>
        <w:tabs>
          <w:tab w:val="left" w:pos="142"/>
        </w:tabs>
        <w:rPr>
          <w:sz w:val="28"/>
          <w:szCs w:val="28"/>
        </w:rPr>
      </w:pPr>
      <w:r>
        <w:rPr>
          <w:sz w:val="28"/>
          <w:szCs w:val="28"/>
        </w:rPr>
        <w:tab/>
      </w:r>
    </w:p>
    <w:p w:rsidR="00C874D9" w:rsidRDefault="00C874D9" w:rsidP="005D67C5">
      <w:pPr>
        <w:pStyle w:val="ConsPlusTitle"/>
        <w:jc w:val="both"/>
        <w:rPr>
          <w:rFonts w:ascii="Times New Roman" w:hAnsi="Times New Roman" w:cs="Times New Roman"/>
          <w:sz w:val="28"/>
          <w:szCs w:val="28"/>
        </w:rPr>
      </w:pPr>
    </w:p>
    <w:p w:rsidR="00C874D9" w:rsidRPr="00C874D9" w:rsidRDefault="00C874D9" w:rsidP="005D67C5">
      <w:pPr>
        <w:pStyle w:val="ConsPlusTitle"/>
        <w:jc w:val="both"/>
        <w:rPr>
          <w:rFonts w:ascii="Times New Roman" w:hAnsi="Times New Roman" w:cs="Times New Roman"/>
          <w:sz w:val="28"/>
          <w:szCs w:val="28"/>
        </w:rPr>
      </w:pPr>
    </w:p>
    <w:p w:rsidR="00C874D9" w:rsidRDefault="00C874D9" w:rsidP="005D67C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кадровом резерве Совета депутатов Минераловодского муниципального округа Ставропольского края </w:t>
      </w:r>
    </w:p>
    <w:p w:rsid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jc w:val="both"/>
        <w:rPr>
          <w:rFonts w:ascii="Times New Roman" w:hAnsi="Times New Roman" w:cs="Times New Roman"/>
          <w:sz w:val="28"/>
          <w:szCs w:val="28"/>
        </w:rPr>
      </w:pPr>
    </w:p>
    <w:p w:rsid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законом </w:t>
      </w:r>
      <w:r w:rsidRPr="00C874D9">
        <w:rPr>
          <w:rFonts w:ascii="Times New Roman" w:hAnsi="Times New Roman" w:cs="Times New Roman"/>
          <w:sz w:val="28"/>
          <w:szCs w:val="28"/>
        </w:rPr>
        <w:t>от 2 марта 2007 г</w:t>
      </w:r>
      <w:r>
        <w:rPr>
          <w:rFonts w:ascii="Times New Roman" w:hAnsi="Times New Roman" w:cs="Times New Roman"/>
          <w:sz w:val="28"/>
          <w:szCs w:val="28"/>
        </w:rPr>
        <w:t>ода</w:t>
      </w:r>
      <w:r w:rsidRPr="00C874D9">
        <w:rPr>
          <w:rFonts w:ascii="Times New Roman" w:hAnsi="Times New Roman" w:cs="Times New Roman"/>
          <w:sz w:val="28"/>
          <w:szCs w:val="28"/>
        </w:rPr>
        <w:t xml:space="preserve"> </w:t>
      </w:r>
      <w:r>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EF2611">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EF2611">
        <w:rPr>
          <w:rFonts w:ascii="Times New Roman" w:hAnsi="Times New Roman" w:cs="Times New Roman"/>
          <w:sz w:val="28"/>
          <w:szCs w:val="28"/>
        </w:rPr>
        <w:t>»</w:t>
      </w:r>
      <w:r w:rsidRPr="00C874D9">
        <w:rPr>
          <w:rFonts w:ascii="Times New Roman" w:hAnsi="Times New Roman" w:cs="Times New Roman"/>
          <w:sz w:val="28"/>
          <w:szCs w:val="28"/>
        </w:rPr>
        <w:t xml:space="preserve">, в целях формирования кадрового резерва в </w:t>
      </w:r>
      <w:r>
        <w:rPr>
          <w:rFonts w:ascii="Times New Roman" w:hAnsi="Times New Roman" w:cs="Times New Roman"/>
          <w:sz w:val="28"/>
          <w:szCs w:val="28"/>
        </w:rPr>
        <w:t xml:space="preserve">Совете депутатов </w:t>
      </w:r>
      <w:r w:rsidRPr="00C874D9">
        <w:rPr>
          <w:rFonts w:ascii="Times New Roman" w:hAnsi="Times New Roman" w:cs="Times New Roman"/>
          <w:sz w:val="28"/>
          <w:szCs w:val="28"/>
        </w:rPr>
        <w:t xml:space="preserve">Минераловодского муниципального округа Ставропольского края </w:t>
      </w:r>
    </w:p>
    <w:p w:rsidR="00C874D9" w:rsidRDefault="00C874D9" w:rsidP="00C874D9">
      <w:pPr>
        <w:pStyle w:val="ConsPlusNormal"/>
        <w:ind w:firstLine="540"/>
        <w:jc w:val="both"/>
        <w:rPr>
          <w:rFonts w:ascii="Times New Roman" w:hAnsi="Times New Roman" w:cs="Times New Roman"/>
          <w:sz w:val="28"/>
          <w:szCs w:val="28"/>
        </w:rPr>
      </w:pPr>
    </w:p>
    <w:p w:rsidR="00C874D9" w:rsidRPr="00C874D9" w:rsidRDefault="00C874D9" w:rsidP="00FB550A">
      <w:pPr>
        <w:pStyle w:val="ConsPlusNormal"/>
        <w:jc w:val="both"/>
        <w:rPr>
          <w:rFonts w:ascii="Times New Roman" w:hAnsi="Times New Roman" w:cs="Times New Roman"/>
          <w:b/>
          <w:sz w:val="28"/>
          <w:szCs w:val="28"/>
        </w:rPr>
      </w:pPr>
      <w:r w:rsidRPr="00C874D9">
        <w:rPr>
          <w:rFonts w:ascii="Times New Roman" w:hAnsi="Times New Roman" w:cs="Times New Roman"/>
          <w:b/>
          <w:sz w:val="28"/>
          <w:szCs w:val="28"/>
        </w:rPr>
        <w:t>ПОСТАНОВЛЯЮ:</w:t>
      </w:r>
    </w:p>
    <w:p w:rsidR="00C874D9" w:rsidRPr="00C874D9" w:rsidRDefault="00C874D9" w:rsidP="00C874D9">
      <w:pPr>
        <w:pStyle w:val="ConsPlusNormal"/>
        <w:jc w:val="both"/>
        <w:rPr>
          <w:rFonts w:ascii="Times New Roman" w:hAnsi="Times New Roman" w:cs="Times New Roman"/>
          <w:sz w:val="28"/>
          <w:szCs w:val="28"/>
        </w:rPr>
      </w:pPr>
    </w:p>
    <w:p w:rsid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Утвердить прилагаемое Положение о кадровом резерве Совета депутатов Минераловодского муниципального округа Ставропольского края.</w:t>
      </w:r>
    </w:p>
    <w:p w:rsidR="00C874D9" w:rsidRDefault="00C874D9" w:rsidP="00C874D9">
      <w:pPr>
        <w:ind w:firstLine="540"/>
        <w:jc w:val="both"/>
        <w:rPr>
          <w:sz w:val="28"/>
          <w:szCs w:val="28"/>
        </w:rPr>
      </w:pPr>
      <w:r>
        <w:rPr>
          <w:sz w:val="28"/>
          <w:szCs w:val="28"/>
        </w:rPr>
        <w:t>2</w:t>
      </w:r>
      <w:r w:rsidRPr="00C874D9">
        <w:rPr>
          <w:sz w:val="28"/>
          <w:szCs w:val="28"/>
        </w:rPr>
        <w:t>. Признать утратившим</w:t>
      </w:r>
      <w:r>
        <w:rPr>
          <w:sz w:val="28"/>
          <w:szCs w:val="28"/>
        </w:rPr>
        <w:t>и</w:t>
      </w:r>
      <w:r w:rsidRPr="00C874D9">
        <w:rPr>
          <w:sz w:val="28"/>
          <w:szCs w:val="28"/>
        </w:rPr>
        <w:t xml:space="preserve"> силу </w:t>
      </w:r>
      <w:r>
        <w:rPr>
          <w:sz w:val="28"/>
          <w:szCs w:val="28"/>
        </w:rPr>
        <w:t xml:space="preserve">следующие </w:t>
      </w:r>
      <w:r w:rsidRPr="00C874D9">
        <w:rPr>
          <w:sz w:val="28"/>
          <w:szCs w:val="28"/>
        </w:rPr>
        <w:t>постановлени</w:t>
      </w:r>
      <w:r>
        <w:rPr>
          <w:sz w:val="28"/>
          <w:szCs w:val="28"/>
        </w:rPr>
        <w:t>я</w:t>
      </w:r>
      <w:r w:rsidRPr="00C874D9">
        <w:rPr>
          <w:sz w:val="28"/>
          <w:szCs w:val="28"/>
        </w:rPr>
        <w:t xml:space="preserve"> председателя Совета депутатов Минераловодского городского округа Ставропольского края</w:t>
      </w:r>
      <w:r>
        <w:rPr>
          <w:sz w:val="28"/>
          <w:szCs w:val="28"/>
        </w:rPr>
        <w:t>:</w:t>
      </w:r>
    </w:p>
    <w:p w:rsidR="00C874D9" w:rsidRDefault="00C874D9" w:rsidP="00C874D9">
      <w:pPr>
        <w:ind w:firstLine="540"/>
        <w:jc w:val="both"/>
        <w:rPr>
          <w:sz w:val="28"/>
          <w:szCs w:val="28"/>
        </w:rPr>
      </w:pPr>
      <w:r>
        <w:rPr>
          <w:sz w:val="28"/>
          <w:szCs w:val="28"/>
        </w:rPr>
        <w:t>1)</w:t>
      </w:r>
      <w:r w:rsidRPr="00C874D9">
        <w:rPr>
          <w:sz w:val="28"/>
          <w:szCs w:val="28"/>
        </w:rPr>
        <w:t xml:space="preserve"> от 16 октября 2019 года №</w:t>
      </w:r>
      <w:r>
        <w:rPr>
          <w:sz w:val="28"/>
          <w:szCs w:val="28"/>
        </w:rPr>
        <w:t xml:space="preserve"> </w:t>
      </w:r>
      <w:r w:rsidRPr="00C874D9">
        <w:rPr>
          <w:sz w:val="28"/>
          <w:szCs w:val="28"/>
        </w:rPr>
        <w:t>3-п «Об утверждении Положения о кадровом резерве для замещения вакантных должностей муниципальной службы в Совете депутатов Минераловодского городского округа Ставропольского края»</w:t>
      </w:r>
      <w:r>
        <w:rPr>
          <w:sz w:val="28"/>
          <w:szCs w:val="28"/>
        </w:rPr>
        <w:t>;</w:t>
      </w:r>
    </w:p>
    <w:p w:rsidR="00C874D9" w:rsidRDefault="00C874D9" w:rsidP="00A62B18">
      <w:pPr>
        <w:pStyle w:val="Standard"/>
        <w:ind w:firstLine="540"/>
        <w:jc w:val="both"/>
        <w:rPr>
          <w:rFonts w:ascii="Times New Roman" w:eastAsia="Times New Roman" w:hAnsi="Times New Roman" w:cs="Times New Roman"/>
          <w:color w:val="000000"/>
          <w:sz w:val="28"/>
          <w:szCs w:val="28"/>
        </w:rPr>
      </w:pPr>
      <w:r w:rsidRPr="00FB550A">
        <w:rPr>
          <w:rFonts w:ascii="Times New Roman" w:hAnsi="Times New Roman" w:cs="Times New Roman"/>
          <w:sz w:val="28"/>
          <w:szCs w:val="28"/>
        </w:rPr>
        <w:t>2) от 5</w:t>
      </w:r>
      <w:r w:rsidR="00FB550A" w:rsidRPr="00FB550A">
        <w:rPr>
          <w:rFonts w:ascii="Times New Roman" w:hAnsi="Times New Roman" w:cs="Times New Roman"/>
          <w:sz w:val="28"/>
          <w:szCs w:val="28"/>
        </w:rPr>
        <w:t xml:space="preserve"> марта </w:t>
      </w:r>
      <w:r w:rsidRPr="00FB550A">
        <w:rPr>
          <w:rFonts w:ascii="Times New Roman" w:hAnsi="Times New Roman" w:cs="Times New Roman"/>
          <w:sz w:val="28"/>
          <w:szCs w:val="28"/>
        </w:rPr>
        <w:t xml:space="preserve">2022 </w:t>
      </w:r>
      <w:r w:rsidR="00FB550A" w:rsidRPr="00FB550A">
        <w:rPr>
          <w:rFonts w:ascii="Times New Roman" w:hAnsi="Times New Roman" w:cs="Times New Roman"/>
          <w:sz w:val="28"/>
          <w:szCs w:val="28"/>
        </w:rPr>
        <w:t xml:space="preserve">года </w:t>
      </w:r>
      <w:r w:rsidRPr="00FB550A">
        <w:rPr>
          <w:rFonts w:ascii="Times New Roman" w:hAnsi="Times New Roman" w:cs="Times New Roman"/>
          <w:sz w:val="28"/>
          <w:szCs w:val="28"/>
        </w:rPr>
        <w:t xml:space="preserve">№ 1-п </w:t>
      </w:r>
      <w:r w:rsidR="00A62B18">
        <w:rPr>
          <w:rFonts w:ascii="Times New Roman" w:hAnsi="Times New Roman" w:cs="Times New Roman"/>
          <w:sz w:val="28"/>
          <w:szCs w:val="28"/>
        </w:rPr>
        <w:t>«</w:t>
      </w:r>
      <w:r w:rsidR="00FB550A" w:rsidRPr="00FB550A">
        <w:rPr>
          <w:rFonts w:ascii="Times New Roman" w:eastAsia="Times New Roman" w:hAnsi="Times New Roman" w:cs="Times New Roman"/>
          <w:sz w:val="28"/>
          <w:szCs w:val="28"/>
        </w:rPr>
        <w:t xml:space="preserve">О внесении изменений в Положение о кадровом резерве для замещения вакантных должностей муниципальной службы в Совете депутатов Минераловодского городского округа Ставропольского края, </w:t>
      </w:r>
      <w:r w:rsidR="00FB550A" w:rsidRPr="00FB550A">
        <w:rPr>
          <w:rFonts w:ascii="Times New Roman" w:eastAsia="Times New Roman" w:hAnsi="Times New Roman" w:cs="Times New Roman"/>
          <w:color w:val="000000"/>
          <w:sz w:val="28"/>
          <w:szCs w:val="28"/>
        </w:rPr>
        <w:t xml:space="preserve">утвержденное постановлением </w:t>
      </w:r>
      <w:proofErr w:type="gramStart"/>
      <w:r w:rsidR="00FB550A" w:rsidRPr="00FB550A">
        <w:rPr>
          <w:rFonts w:ascii="Times New Roman" w:eastAsia="Times New Roman" w:hAnsi="Times New Roman" w:cs="Times New Roman"/>
          <w:color w:val="000000"/>
          <w:sz w:val="28"/>
          <w:szCs w:val="28"/>
        </w:rPr>
        <w:t>председателя Совета депутатов Минераловодского городского округа Ставропольского края</w:t>
      </w:r>
      <w:proofErr w:type="gramEnd"/>
      <w:r w:rsidR="00FB550A" w:rsidRPr="00FB550A">
        <w:rPr>
          <w:rFonts w:ascii="Times New Roman" w:eastAsia="Times New Roman" w:hAnsi="Times New Roman" w:cs="Times New Roman"/>
          <w:color w:val="000000"/>
          <w:sz w:val="28"/>
          <w:szCs w:val="28"/>
        </w:rPr>
        <w:t xml:space="preserve"> от 16 октября 2019 года № 3-п</w:t>
      </w:r>
      <w:r w:rsidR="00A62B18">
        <w:rPr>
          <w:rFonts w:ascii="Times New Roman" w:eastAsia="Times New Roman" w:hAnsi="Times New Roman" w:cs="Times New Roman"/>
          <w:color w:val="000000"/>
          <w:sz w:val="28"/>
          <w:szCs w:val="28"/>
        </w:rPr>
        <w:t>»</w:t>
      </w:r>
      <w:r w:rsidR="00FB550A">
        <w:rPr>
          <w:rFonts w:ascii="Times New Roman" w:eastAsia="Times New Roman" w:hAnsi="Times New Roman" w:cs="Times New Roman"/>
          <w:color w:val="000000"/>
          <w:sz w:val="28"/>
          <w:szCs w:val="28"/>
        </w:rPr>
        <w:t>.</w:t>
      </w:r>
    </w:p>
    <w:p w:rsidR="00C874D9" w:rsidRDefault="00C874D9" w:rsidP="00C874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874D9">
        <w:rPr>
          <w:rFonts w:ascii="Times New Roman" w:hAnsi="Times New Roman" w:cs="Times New Roman"/>
          <w:sz w:val="28"/>
          <w:szCs w:val="28"/>
        </w:rPr>
        <w:t xml:space="preserve">. </w:t>
      </w:r>
      <w:proofErr w:type="gramStart"/>
      <w:r w:rsidRPr="00C874D9">
        <w:rPr>
          <w:rFonts w:ascii="Times New Roman" w:hAnsi="Times New Roman" w:cs="Times New Roman"/>
          <w:sz w:val="28"/>
          <w:szCs w:val="28"/>
        </w:rPr>
        <w:t>Контроль за</w:t>
      </w:r>
      <w:proofErr w:type="gramEnd"/>
      <w:r w:rsidRPr="00C874D9">
        <w:rPr>
          <w:rFonts w:ascii="Times New Roman" w:hAnsi="Times New Roman" w:cs="Times New Roman"/>
          <w:sz w:val="28"/>
          <w:szCs w:val="28"/>
        </w:rPr>
        <w:t xml:space="preserve"> </w:t>
      </w:r>
      <w:r w:rsidR="00EF2611">
        <w:rPr>
          <w:rFonts w:ascii="Times New Roman" w:hAnsi="Times New Roman" w:cs="Times New Roman"/>
          <w:sz w:val="28"/>
          <w:szCs w:val="28"/>
        </w:rPr>
        <w:t>ис</w:t>
      </w:r>
      <w:r w:rsidRPr="00C874D9">
        <w:rPr>
          <w:rFonts w:ascii="Times New Roman" w:hAnsi="Times New Roman" w:cs="Times New Roman"/>
          <w:sz w:val="28"/>
          <w:szCs w:val="28"/>
        </w:rPr>
        <w:t xml:space="preserve">полнением настоящего постановления </w:t>
      </w:r>
      <w:r>
        <w:rPr>
          <w:rFonts w:ascii="Times New Roman" w:hAnsi="Times New Roman" w:cs="Times New Roman"/>
          <w:sz w:val="28"/>
          <w:szCs w:val="28"/>
        </w:rPr>
        <w:t>оставляю за собой</w:t>
      </w:r>
    </w:p>
    <w:p w:rsidR="00C874D9" w:rsidRDefault="00C874D9" w:rsidP="00C874D9">
      <w:pPr>
        <w:ind w:firstLine="540"/>
        <w:jc w:val="both"/>
        <w:rPr>
          <w:color w:val="000000"/>
          <w:sz w:val="28"/>
        </w:rPr>
      </w:pPr>
      <w:r>
        <w:rPr>
          <w:sz w:val="28"/>
        </w:rPr>
        <w:t>4. Настоящее постановление вступает в силу после его официального обнародования</w:t>
      </w:r>
      <w:r w:rsidR="005D67C5">
        <w:rPr>
          <w:sz w:val="28"/>
        </w:rPr>
        <w:t>.</w:t>
      </w:r>
      <w:r>
        <w:rPr>
          <w:sz w:val="28"/>
        </w:rPr>
        <w:t xml:space="preserve"> </w:t>
      </w:r>
    </w:p>
    <w:p w:rsidR="00C874D9" w:rsidRDefault="00C874D9" w:rsidP="00C874D9">
      <w:pPr>
        <w:ind w:firstLine="720"/>
        <w:jc w:val="both"/>
        <w:rPr>
          <w:bCs/>
          <w:sz w:val="28"/>
          <w:szCs w:val="28"/>
        </w:rPr>
      </w:pPr>
    </w:p>
    <w:p w:rsidR="00C874D9" w:rsidRDefault="00C874D9" w:rsidP="00C874D9">
      <w:pPr>
        <w:jc w:val="both"/>
        <w:rPr>
          <w:bCs/>
          <w:sz w:val="28"/>
          <w:szCs w:val="28"/>
        </w:rPr>
      </w:pPr>
    </w:p>
    <w:p w:rsidR="00C874D9" w:rsidRDefault="00C874D9" w:rsidP="00C874D9">
      <w:pPr>
        <w:jc w:val="both"/>
        <w:rPr>
          <w:bCs/>
          <w:sz w:val="28"/>
          <w:szCs w:val="28"/>
        </w:rPr>
      </w:pPr>
      <w:r>
        <w:rPr>
          <w:bCs/>
          <w:sz w:val="28"/>
          <w:szCs w:val="28"/>
        </w:rPr>
        <w:t xml:space="preserve">Председатель Совета депутатов </w:t>
      </w:r>
    </w:p>
    <w:p w:rsidR="00C874D9" w:rsidRDefault="00C874D9" w:rsidP="00C874D9">
      <w:pPr>
        <w:jc w:val="both"/>
        <w:rPr>
          <w:bCs/>
          <w:sz w:val="28"/>
          <w:szCs w:val="28"/>
        </w:rPr>
      </w:pPr>
      <w:r>
        <w:rPr>
          <w:bCs/>
          <w:sz w:val="28"/>
          <w:szCs w:val="28"/>
        </w:rPr>
        <w:t xml:space="preserve">Минераловодского муниципального </w:t>
      </w:r>
    </w:p>
    <w:p w:rsidR="00C874D9" w:rsidRDefault="00C874D9" w:rsidP="00C874D9">
      <w:pPr>
        <w:jc w:val="both"/>
        <w:rPr>
          <w:bCs/>
          <w:sz w:val="28"/>
          <w:szCs w:val="28"/>
        </w:rPr>
      </w:pPr>
      <w:r>
        <w:rPr>
          <w:bCs/>
          <w:sz w:val="28"/>
          <w:szCs w:val="28"/>
        </w:rPr>
        <w:t>округа  Ставропольского края                                                             А.А. Зубач</w:t>
      </w:r>
    </w:p>
    <w:p w:rsidR="00C874D9" w:rsidRDefault="00C874D9" w:rsidP="00C874D9">
      <w:pPr>
        <w:pStyle w:val="ConsPlusNormal"/>
        <w:ind w:left="368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УТВЕРЖДЕНО </w:t>
      </w:r>
    </w:p>
    <w:p w:rsidR="00C874D9" w:rsidRDefault="00C874D9" w:rsidP="00C874D9">
      <w:pPr>
        <w:pStyle w:val="ConsPlusNormal"/>
        <w:ind w:left="3686"/>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proofErr w:type="gramStart"/>
      <w:r>
        <w:rPr>
          <w:rFonts w:ascii="Times New Roman" w:hAnsi="Times New Roman" w:cs="Times New Roman"/>
          <w:sz w:val="28"/>
          <w:szCs w:val="28"/>
        </w:rPr>
        <w:t>председателя Совета депутатов Минераловодского муниципального округа Ставропольского края</w:t>
      </w:r>
      <w:proofErr w:type="gramEnd"/>
      <w:r>
        <w:rPr>
          <w:rFonts w:ascii="Times New Roman" w:hAnsi="Times New Roman" w:cs="Times New Roman"/>
          <w:sz w:val="28"/>
          <w:szCs w:val="28"/>
        </w:rPr>
        <w:t xml:space="preserve"> </w:t>
      </w:r>
    </w:p>
    <w:p w:rsidR="00C874D9" w:rsidRPr="00C874D9" w:rsidRDefault="00C874D9" w:rsidP="00C874D9">
      <w:pPr>
        <w:pStyle w:val="ConsPlusNormal"/>
        <w:ind w:left="3686"/>
        <w:jc w:val="both"/>
        <w:rPr>
          <w:rFonts w:ascii="Times New Roman" w:hAnsi="Times New Roman" w:cs="Times New Roman"/>
          <w:sz w:val="28"/>
          <w:szCs w:val="28"/>
        </w:rPr>
      </w:pPr>
      <w:r>
        <w:rPr>
          <w:rFonts w:ascii="Times New Roman" w:hAnsi="Times New Roman" w:cs="Times New Roman"/>
          <w:sz w:val="28"/>
          <w:szCs w:val="28"/>
        </w:rPr>
        <w:t xml:space="preserve">от </w:t>
      </w:r>
      <w:r w:rsidR="005D67C5">
        <w:rPr>
          <w:rFonts w:ascii="Times New Roman" w:hAnsi="Times New Roman" w:cs="Times New Roman"/>
          <w:sz w:val="28"/>
          <w:szCs w:val="28"/>
        </w:rPr>
        <w:t>17</w:t>
      </w:r>
      <w:r>
        <w:rPr>
          <w:rFonts w:ascii="Times New Roman" w:hAnsi="Times New Roman" w:cs="Times New Roman"/>
          <w:sz w:val="28"/>
          <w:szCs w:val="28"/>
        </w:rPr>
        <w:t xml:space="preserve"> июня 2024 года  </w:t>
      </w:r>
      <w:r w:rsidR="005D67C5">
        <w:rPr>
          <w:rFonts w:ascii="Times New Roman" w:hAnsi="Times New Roman" w:cs="Times New Roman"/>
          <w:sz w:val="28"/>
          <w:szCs w:val="28"/>
        </w:rPr>
        <w:t xml:space="preserve">       </w:t>
      </w:r>
      <w:r>
        <w:rPr>
          <w:rFonts w:ascii="Times New Roman" w:hAnsi="Times New Roman" w:cs="Times New Roman"/>
          <w:sz w:val="28"/>
          <w:szCs w:val="28"/>
        </w:rPr>
        <w:t>№</w:t>
      </w:r>
      <w:r w:rsidR="005D67C5">
        <w:rPr>
          <w:rFonts w:ascii="Times New Roman" w:hAnsi="Times New Roman" w:cs="Times New Roman"/>
          <w:sz w:val="28"/>
          <w:szCs w:val="28"/>
        </w:rPr>
        <w:t xml:space="preserve"> 7-п</w:t>
      </w:r>
    </w:p>
    <w:p w:rsidR="00C874D9" w:rsidRDefault="00C874D9" w:rsidP="00C874D9">
      <w:pPr>
        <w:pStyle w:val="ConsPlusTitle"/>
        <w:jc w:val="center"/>
        <w:rPr>
          <w:rFonts w:ascii="Times New Roman" w:hAnsi="Times New Roman" w:cs="Times New Roman"/>
          <w:sz w:val="28"/>
          <w:szCs w:val="28"/>
        </w:rPr>
      </w:pPr>
      <w:bookmarkStart w:id="1" w:name="P36"/>
      <w:bookmarkEnd w:id="1"/>
    </w:p>
    <w:p w:rsidR="00C874D9" w:rsidRDefault="00C874D9" w:rsidP="00C874D9">
      <w:pPr>
        <w:pStyle w:val="ConsPlusTitle"/>
        <w:jc w:val="center"/>
        <w:rPr>
          <w:rFonts w:ascii="Times New Roman" w:hAnsi="Times New Roman" w:cs="Times New Roman"/>
          <w:sz w:val="28"/>
          <w:szCs w:val="28"/>
        </w:rPr>
      </w:pPr>
    </w:p>
    <w:p w:rsidR="00C874D9" w:rsidRDefault="00C874D9" w:rsidP="00C874D9">
      <w:pPr>
        <w:pStyle w:val="ConsPlusTitle"/>
        <w:jc w:val="center"/>
        <w:rPr>
          <w:rFonts w:ascii="Times New Roman" w:hAnsi="Times New Roman" w:cs="Times New Roman"/>
          <w:sz w:val="28"/>
          <w:szCs w:val="28"/>
        </w:rPr>
      </w:pPr>
    </w:p>
    <w:p w:rsidR="00C874D9" w:rsidRPr="00C874D9" w:rsidRDefault="00C874D9" w:rsidP="00C874D9">
      <w:pPr>
        <w:pStyle w:val="ConsPlusNormal"/>
        <w:ind w:firstLine="540"/>
        <w:jc w:val="center"/>
        <w:rPr>
          <w:rFonts w:ascii="Times New Roman" w:hAnsi="Times New Roman" w:cs="Times New Roman"/>
          <w:b/>
          <w:sz w:val="28"/>
          <w:szCs w:val="28"/>
        </w:rPr>
      </w:pPr>
      <w:r w:rsidRPr="00C874D9">
        <w:rPr>
          <w:rFonts w:ascii="Times New Roman" w:hAnsi="Times New Roman" w:cs="Times New Roman"/>
          <w:b/>
          <w:sz w:val="28"/>
          <w:szCs w:val="28"/>
        </w:rPr>
        <w:t>Положение</w:t>
      </w:r>
    </w:p>
    <w:p w:rsidR="00C874D9" w:rsidRPr="00C874D9" w:rsidRDefault="00C874D9" w:rsidP="00C874D9">
      <w:pPr>
        <w:pStyle w:val="ConsPlusNormal"/>
        <w:ind w:firstLine="540"/>
        <w:jc w:val="center"/>
        <w:rPr>
          <w:rFonts w:ascii="Times New Roman" w:hAnsi="Times New Roman" w:cs="Times New Roman"/>
          <w:b/>
          <w:sz w:val="28"/>
          <w:szCs w:val="28"/>
        </w:rPr>
      </w:pPr>
      <w:r w:rsidRPr="00C874D9">
        <w:rPr>
          <w:rFonts w:ascii="Times New Roman" w:hAnsi="Times New Roman" w:cs="Times New Roman"/>
          <w:b/>
          <w:sz w:val="28"/>
          <w:szCs w:val="28"/>
        </w:rPr>
        <w:t>о кадровом резерве Совета депутатов Минераловодского муниципального округа Ставропольского края</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Title"/>
        <w:jc w:val="center"/>
        <w:outlineLvl w:val="1"/>
        <w:rPr>
          <w:rFonts w:ascii="Times New Roman" w:hAnsi="Times New Roman" w:cs="Times New Roman"/>
          <w:sz w:val="28"/>
          <w:szCs w:val="28"/>
        </w:rPr>
      </w:pPr>
      <w:r w:rsidRPr="00C874D9">
        <w:rPr>
          <w:rFonts w:ascii="Times New Roman" w:hAnsi="Times New Roman" w:cs="Times New Roman"/>
          <w:sz w:val="28"/>
          <w:szCs w:val="28"/>
        </w:rPr>
        <w:t>I. Общие положения</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 Настоящее Положение устанавливает порядок </w:t>
      </w:r>
      <w:proofErr w:type="gramStart"/>
      <w:r w:rsidRPr="00C874D9">
        <w:rPr>
          <w:rFonts w:ascii="Times New Roman" w:hAnsi="Times New Roman" w:cs="Times New Roman"/>
          <w:sz w:val="28"/>
          <w:szCs w:val="28"/>
        </w:rPr>
        <w:t xml:space="preserve">формирования кадрового резерва </w:t>
      </w:r>
      <w:r>
        <w:rPr>
          <w:rFonts w:ascii="Times New Roman" w:hAnsi="Times New Roman" w:cs="Times New Roman"/>
          <w:sz w:val="28"/>
          <w:szCs w:val="28"/>
        </w:rPr>
        <w:t xml:space="preserve">Совета депутатов </w:t>
      </w:r>
      <w:r w:rsidRPr="00C874D9">
        <w:rPr>
          <w:rFonts w:ascii="Times New Roman" w:hAnsi="Times New Roman" w:cs="Times New Roman"/>
          <w:sz w:val="28"/>
          <w:szCs w:val="28"/>
        </w:rPr>
        <w:t>Минераловодского муниципального округа Ставропольского</w:t>
      </w:r>
      <w:proofErr w:type="gramEnd"/>
      <w:r w:rsidRPr="00C874D9">
        <w:rPr>
          <w:rFonts w:ascii="Times New Roman" w:hAnsi="Times New Roman" w:cs="Times New Roman"/>
          <w:sz w:val="28"/>
          <w:szCs w:val="28"/>
        </w:rPr>
        <w:t xml:space="preserve"> края (далее - кадровый резерв) и работы с ним.</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 Кадровый резерв формируется отделом </w:t>
      </w:r>
      <w:r w:rsidR="00EF2611">
        <w:rPr>
          <w:rFonts w:ascii="Times New Roman" w:hAnsi="Times New Roman" w:cs="Times New Roman"/>
          <w:sz w:val="28"/>
          <w:szCs w:val="28"/>
        </w:rPr>
        <w:t>по обеспечению деятельности Совета депутатов</w:t>
      </w:r>
      <w:r w:rsidRPr="00C874D9">
        <w:rPr>
          <w:rFonts w:ascii="Times New Roman" w:hAnsi="Times New Roman" w:cs="Times New Roman"/>
          <w:sz w:val="28"/>
          <w:szCs w:val="28"/>
        </w:rPr>
        <w:t xml:space="preserve"> Минераловодского муниципального округа Ставропольского края для замещения вакантных должностей муниципальной службы Минераловодского муниципального округа Ставропольского края (далее - муниципальная служба) главной и ведущей групп из муниципальных служащих </w:t>
      </w:r>
      <w:r w:rsidR="00EF2611">
        <w:rPr>
          <w:rFonts w:ascii="Times New Roman" w:hAnsi="Times New Roman" w:cs="Times New Roman"/>
          <w:sz w:val="28"/>
          <w:szCs w:val="28"/>
        </w:rPr>
        <w:t>Совета депутатов</w:t>
      </w:r>
      <w:r w:rsidRPr="00C874D9">
        <w:rPr>
          <w:rFonts w:ascii="Times New Roman" w:hAnsi="Times New Roman" w:cs="Times New Roman"/>
          <w:sz w:val="28"/>
          <w:szCs w:val="28"/>
        </w:rPr>
        <w:t xml:space="preserve"> Минераловодского муниципального округа Ставропольского края (далее соответственно </w:t>
      </w:r>
      <w:r w:rsidR="00FB550A">
        <w:rPr>
          <w:rFonts w:ascii="Times New Roman" w:hAnsi="Times New Roman" w:cs="Times New Roman"/>
          <w:sz w:val="28"/>
          <w:szCs w:val="28"/>
        </w:rPr>
        <w:t>–</w:t>
      </w:r>
      <w:r w:rsidRPr="00C874D9">
        <w:rPr>
          <w:rFonts w:ascii="Times New Roman" w:hAnsi="Times New Roman" w:cs="Times New Roman"/>
          <w:sz w:val="28"/>
          <w:szCs w:val="28"/>
        </w:rPr>
        <w:t xml:space="preserve"> отдел</w:t>
      </w:r>
      <w:r w:rsidR="00FB550A">
        <w:rPr>
          <w:rFonts w:ascii="Times New Roman" w:hAnsi="Times New Roman" w:cs="Times New Roman"/>
          <w:sz w:val="28"/>
          <w:szCs w:val="28"/>
        </w:rPr>
        <w:t xml:space="preserve"> по обеспечению деятельности Совета депутатов</w:t>
      </w:r>
      <w:r w:rsidRPr="00C874D9">
        <w:rPr>
          <w:rFonts w:ascii="Times New Roman" w:hAnsi="Times New Roman" w:cs="Times New Roman"/>
          <w:sz w:val="28"/>
          <w:szCs w:val="28"/>
        </w:rPr>
        <w:t>, муниципальные служащие), и граждан Российской Федерации (далее - граждане).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Кадровый резерв формируется для замещения вакантной должности муниципальной службы в соответствии с</w:t>
      </w:r>
      <w:r w:rsidR="00EF2611">
        <w:rPr>
          <w:rFonts w:ascii="Times New Roman" w:hAnsi="Times New Roman" w:cs="Times New Roman"/>
          <w:sz w:val="28"/>
          <w:szCs w:val="28"/>
        </w:rPr>
        <w:t xml:space="preserve"> Реестром</w:t>
      </w:r>
      <w:r w:rsidRPr="00C874D9">
        <w:rPr>
          <w:rFonts w:ascii="Times New Roman" w:hAnsi="Times New Roman" w:cs="Times New Roman"/>
          <w:sz w:val="28"/>
          <w:szCs w:val="28"/>
        </w:rPr>
        <w:t xml:space="preserve"> должностей муниципальной службы в Ставропольском крае, являющимся приложением к Закону Ставропольского края от 18 декабря 2007 года </w:t>
      </w:r>
      <w:r w:rsidR="00EF2611">
        <w:rPr>
          <w:rFonts w:ascii="Times New Roman" w:hAnsi="Times New Roman" w:cs="Times New Roman"/>
          <w:sz w:val="28"/>
          <w:szCs w:val="28"/>
        </w:rPr>
        <w:t>№</w:t>
      </w:r>
      <w:r w:rsidRPr="00C874D9">
        <w:rPr>
          <w:rFonts w:ascii="Times New Roman" w:hAnsi="Times New Roman" w:cs="Times New Roman"/>
          <w:sz w:val="28"/>
          <w:szCs w:val="28"/>
        </w:rPr>
        <w:t xml:space="preserve"> 65-кз </w:t>
      </w:r>
      <w:r w:rsidR="00EF2611">
        <w:rPr>
          <w:rFonts w:ascii="Times New Roman" w:hAnsi="Times New Roman" w:cs="Times New Roman"/>
          <w:sz w:val="28"/>
          <w:szCs w:val="28"/>
        </w:rPr>
        <w:t>«</w:t>
      </w:r>
      <w:r w:rsidRPr="00C874D9">
        <w:rPr>
          <w:rFonts w:ascii="Times New Roman" w:hAnsi="Times New Roman" w:cs="Times New Roman"/>
          <w:sz w:val="28"/>
          <w:szCs w:val="28"/>
        </w:rPr>
        <w:t>О реестре должностей муниципальной службы в Ставропольском крае</w:t>
      </w:r>
      <w:r w:rsidR="00EF2611">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Кадровый резерв формируется в целях: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обеспечения равного доступа граждан к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своевременного замещения должностей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содействия формированию высокопрофессионального кадрового состава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содействия должностному росту муниципальных служащих.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5. Принципами формирования кадрового резерва являются: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добровольность включения муниципальных служащих, граждан в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гласность при формировании кадрового резерва;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соблюдение равенства прав граждан при их включении в кадровый резерв;</w:t>
      </w:r>
    </w:p>
    <w:p w:rsidR="00EF2611"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4) приоритетность формирования кадрового резерва на конкурсной </w:t>
      </w:r>
      <w:r w:rsidRPr="00C874D9">
        <w:rPr>
          <w:rFonts w:ascii="Times New Roman" w:hAnsi="Times New Roman" w:cs="Times New Roman"/>
          <w:sz w:val="28"/>
          <w:szCs w:val="28"/>
        </w:rPr>
        <w:lastRenderedPageBreak/>
        <w:t>основе;</w:t>
      </w:r>
      <w:r w:rsidR="00EF2611">
        <w:rPr>
          <w:rFonts w:ascii="Times New Roman" w:hAnsi="Times New Roman" w:cs="Times New Roman"/>
          <w:sz w:val="28"/>
          <w:szCs w:val="28"/>
        </w:rPr>
        <w:t xml:space="preserve"> </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5) учет текущей и перспективной потребности в замещении должностей муниципальной службы в </w:t>
      </w:r>
      <w:r w:rsidR="00EF2611">
        <w:rPr>
          <w:rFonts w:ascii="Times New Roman" w:hAnsi="Times New Roman" w:cs="Times New Roman"/>
          <w:sz w:val="28"/>
          <w:szCs w:val="28"/>
        </w:rPr>
        <w:t>Совете депутатов</w:t>
      </w:r>
      <w:r w:rsidRPr="00C874D9">
        <w:rPr>
          <w:rFonts w:ascii="Times New Roman" w:hAnsi="Times New Roman" w:cs="Times New Roman"/>
          <w:sz w:val="28"/>
          <w:szCs w:val="28"/>
        </w:rPr>
        <w:t xml:space="preserve"> Минераловодского муниципального округа Ставропольского края </w:t>
      </w:r>
      <w:r w:rsidR="00EF2611">
        <w:rPr>
          <w:rFonts w:ascii="Times New Roman" w:hAnsi="Times New Roman" w:cs="Times New Roman"/>
          <w:sz w:val="28"/>
          <w:szCs w:val="28"/>
        </w:rPr>
        <w:t>(далее – Совет депутатов)</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6) взаимосвязь должностного роста муниципальных служащих с результатами оценки их профессионализма и компетентности;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7) персональная ответственность </w:t>
      </w:r>
      <w:proofErr w:type="gramStart"/>
      <w:r w:rsidR="00EF2611">
        <w:rPr>
          <w:rFonts w:ascii="Times New Roman" w:hAnsi="Times New Roman" w:cs="Times New Roman"/>
          <w:sz w:val="28"/>
          <w:szCs w:val="28"/>
        </w:rPr>
        <w:t>председателя Совета депутатов</w:t>
      </w:r>
      <w:r w:rsidRPr="00C874D9">
        <w:rPr>
          <w:rFonts w:ascii="Times New Roman" w:hAnsi="Times New Roman" w:cs="Times New Roman"/>
          <w:sz w:val="28"/>
          <w:szCs w:val="28"/>
        </w:rPr>
        <w:t xml:space="preserve"> Минераловодского муниципального округа Ставропольского края</w:t>
      </w:r>
      <w:proofErr w:type="gramEnd"/>
      <w:r w:rsidRPr="00C874D9">
        <w:rPr>
          <w:rFonts w:ascii="Times New Roman" w:hAnsi="Times New Roman" w:cs="Times New Roman"/>
          <w:sz w:val="28"/>
          <w:szCs w:val="28"/>
        </w:rPr>
        <w:t xml:space="preserve"> или уполномоченного им должностного лица (далее - представитель нанимателя)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8) объективность оценки профессиональных и личностных качеств муниципальных служащих, граждан, претендующих на включение в кадровый резерв (далее - претенденты).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6. Кадровый резерв формируется в соответствии с установленными квалификационными требованиями для замещения должностей муниципальной службы</w:t>
      </w:r>
      <w:r w:rsidR="006B6D6E">
        <w:rPr>
          <w:rFonts w:ascii="Times New Roman" w:hAnsi="Times New Roman" w:cs="Times New Roman"/>
          <w:sz w:val="28"/>
          <w:szCs w:val="28"/>
        </w:rPr>
        <w:t>,</w:t>
      </w:r>
      <w:r w:rsidRPr="00C874D9">
        <w:rPr>
          <w:rFonts w:ascii="Times New Roman" w:hAnsi="Times New Roman" w:cs="Times New Roman"/>
          <w:sz w:val="28"/>
          <w:szCs w:val="28"/>
        </w:rPr>
        <w:t xml:space="preserve"> как из числа граждан, так и из числа муниципальных служащих, проходящих муниципальную службу в </w:t>
      </w:r>
      <w:r w:rsidR="00EF2611">
        <w:rPr>
          <w:rFonts w:ascii="Times New Roman" w:hAnsi="Times New Roman" w:cs="Times New Roman"/>
          <w:sz w:val="28"/>
          <w:szCs w:val="28"/>
        </w:rPr>
        <w:t>Совете депутатов</w:t>
      </w:r>
      <w:r w:rsidRPr="00C874D9">
        <w:rPr>
          <w:rFonts w:ascii="Times New Roman" w:hAnsi="Times New Roman" w:cs="Times New Roman"/>
          <w:sz w:val="28"/>
          <w:szCs w:val="28"/>
        </w:rPr>
        <w:t>, либо ином органе местного самоуправления.</w:t>
      </w:r>
    </w:p>
    <w:p w:rsidR="00C874D9" w:rsidRPr="00BC3CA1" w:rsidRDefault="00C874D9" w:rsidP="00C874D9">
      <w:pPr>
        <w:pStyle w:val="ConsPlusNormal"/>
        <w:ind w:firstLine="540"/>
        <w:jc w:val="both"/>
        <w:rPr>
          <w:rFonts w:ascii="Times New Roman" w:hAnsi="Times New Roman" w:cs="Times New Roman"/>
          <w:sz w:val="28"/>
          <w:szCs w:val="28"/>
        </w:rPr>
      </w:pPr>
      <w:r w:rsidRPr="00BC3CA1">
        <w:rPr>
          <w:rFonts w:ascii="Times New Roman" w:hAnsi="Times New Roman" w:cs="Times New Roman"/>
          <w:sz w:val="28"/>
          <w:szCs w:val="28"/>
        </w:rPr>
        <w:t xml:space="preserve">7. В </w:t>
      </w:r>
      <w:r w:rsidR="00EF2611" w:rsidRPr="00BC3CA1">
        <w:rPr>
          <w:rFonts w:ascii="Times New Roman" w:hAnsi="Times New Roman" w:cs="Times New Roman"/>
          <w:sz w:val="28"/>
          <w:szCs w:val="28"/>
        </w:rPr>
        <w:t>Совете депутатов</w:t>
      </w:r>
      <w:r w:rsidRPr="00BC3CA1">
        <w:rPr>
          <w:rFonts w:ascii="Times New Roman" w:hAnsi="Times New Roman" w:cs="Times New Roman"/>
          <w:sz w:val="28"/>
          <w:szCs w:val="28"/>
        </w:rPr>
        <w:t xml:space="preserve"> </w:t>
      </w:r>
      <w:r w:rsidR="00EF2611" w:rsidRPr="00BC3CA1">
        <w:rPr>
          <w:rFonts w:ascii="Times New Roman" w:hAnsi="Times New Roman" w:cs="Times New Roman"/>
          <w:sz w:val="28"/>
          <w:szCs w:val="28"/>
        </w:rPr>
        <w:t>один раз</w:t>
      </w:r>
      <w:r w:rsidRPr="00BC3CA1">
        <w:rPr>
          <w:rFonts w:ascii="Times New Roman" w:hAnsi="Times New Roman" w:cs="Times New Roman"/>
          <w:sz w:val="28"/>
          <w:szCs w:val="28"/>
        </w:rPr>
        <w:t xml:space="preserve"> в год анализируется потребность в кадровом резерве, и определяются необходимое количество и перечень должностей муниципальной службы, а также необходимая численность лиц, состоящих в кадровом резерве (далее - кандидаты).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При анализе потребности в кадровом резерве учитываются: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оценка уровня текучести кадров муниципальных служащих и его прогноз;</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доля должностей муниципальной службы, на которые сформирован кадровый резерв, в общем количестве должностей муниципальной службы </w:t>
      </w:r>
      <w:r w:rsidR="00EF2611">
        <w:rPr>
          <w:rFonts w:ascii="Times New Roman" w:hAnsi="Times New Roman" w:cs="Times New Roman"/>
          <w:sz w:val="28"/>
          <w:szCs w:val="28"/>
        </w:rPr>
        <w:t>Совета депутатов</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количество кандидатов, подлежащих исключению из кадрового резерва в соответствии</w:t>
      </w:r>
      <w:r w:rsidR="00EF2611">
        <w:rPr>
          <w:rFonts w:ascii="Times New Roman" w:hAnsi="Times New Roman" w:cs="Times New Roman"/>
          <w:sz w:val="28"/>
          <w:szCs w:val="28"/>
        </w:rPr>
        <w:t xml:space="preserve"> с подпунктом 7 пункта 4</w:t>
      </w:r>
      <w:r w:rsidR="00893C57">
        <w:rPr>
          <w:rFonts w:ascii="Times New Roman" w:hAnsi="Times New Roman" w:cs="Times New Roman"/>
          <w:sz w:val="28"/>
          <w:szCs w:val="28"/>
        </w:rPr>
        <w:t>4</w:t>
      </w:r>
      <w:r w:rsidR="00EF2611">
        <w:rPr>
          <w:rFonts w:ascii="Times New Roman" w:hAnsi="Times New Roman" w:cs="Times New Roman"/>
          <w:sz w:val="28"/>
          <w:szCs w:val="28"/>
        </w:rPr>
        <w:t xml:space="preserve"> </w:t>
      </w:r>
      <w:r w:rsidRPr="00C874D9">
        <w:rPr>
          <w:rFonts w:ascii="Times New Roman" w:hAnsi="Times New Roman" w:cs="Times New Roman"/>
          <w:sz w:val="28"/>
          <w:szCs w:val="28"/>
        </w:rPr>
        <w:t>и</w:t>
      </w:r>
      <w:r w:rsidR="00EF2611">
        <w:rPr>
          <w:rFonts w:ascii="Times New Roman" w:hAnsi="Times New Roman" w:cs="Times New Roman"/>
          <w:sz w:val="28"/>
          <w:szCs w:val="28"/>
        </w:rPr>
        <w:t xml:space="preserve"> подпунктами 7 и 15 пункта 4</w:t>
      </w:r>
      <w:r w:rsidR="00893C57">
        <w:rPr>
          <w:rFonts w:ascii="Times New Roman" w:hAnsi="Times New Roman" w:cs="Times New Roman"/>
          <w:sz w:val="28"/>
          <w:szCs w:val="28"/>
        </w:rPr>
        <w:t>5</w:t>
      </w:r>
      <w:r w:rsidR="00EF2611">
        <w:rPr>
          <w:rFonts w:ascii="Times New Roman" w:hAnsi="Times New Roman" w:cs="Times New Roman"/>
          <w:sz w:val="28"/>
          <w:szCs w:val="28"/>
        </w:rPr>
        <w:t xml:space="preserve"> </w:t>
      </w:r>
      <w:r w:rsidRPr="00C874D9">
        <w:rPr>
          <w:rFonts w:ascii="Times New Roman" w:hAnsi="Times New Roman" w:cs="Times New Roman"/>
          <w:sz w:val="28"/>
          <w:szCs w:val="28"/>
        </w:rPr>
        <w:t>настоящего Положения.</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Title"/>
        <w:jc w:val="center"/>
        <w:outlineLvl w:val="1"/>
        <w:rPr>
          <w:rFonts w:ascii="Times New Roman" w:hAnsi="Times New Roman" w:cs="Times New Roman"/>
          <w:sz w:val="28"/>
          <w:szCs w:val="28"/>
        </w:rPr>
      </w:pPr>
      <w:r w:rsidRPr="00C874D9">
        <w:rPr>
          <w:rFonts w:ascii="Times New Roman" w:hAnsi="Times New Roman" w:cs="Times New Roman"/>
          <w:sz w:val="28"/>
          <w:szCs w:val="28"/>
        </w:rPr>
        <w:t>II. Порядок формирования кадрового резерва</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8. Кадровый резерв формируется представителем нанимателя.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9. В кадровый резе</w:t>
      </w:r>
      <w:proofErr w:type="gramStart"/>
      <w:r w:rsidRPr="00C874D9">
        <w:rPr>
          <w:rFonts w:ascii="Times New Roman" w:hAnsi="Times New Roman" w:cs="Times New Roman"/>
          <w:sz w:val="28"/>
          <w:szCs w:val="28"/>
        </w:rPr>
        <w:t>рв вкл</w:t>
      </w:r>
      <w:proofErr w:type="gramEnd"/>
      <w:r w:rsidRPr="00C874D9">
        <w:rPr>
          <w:rFonts w:ascii="Times New Roman" w:hAnsi="Times New Roman" w:cs="Times New Roman"/>
          <w:sz w:val="28"/>
          <w:szCs w:val="28"/>
        </w:rPr>
        <w:t>ючаются: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граждане, претендующие на замещение вакантной должности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результатам конкурса на включение в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результатам конкурса на замещение вакантной должности муниципальной службы с согласия этих граждан;</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 муниципальные служащие, претендующие на замещение вакантной </w:t>
      </w:r>
      <w:r w:rsidRPr="00C874D9">
        <w:rPr>
          <w:rFonts w:ascii="Times New Roman" w:hAnsi="Times New Roman" w:cs="Times New Roman"/>
          <w:sz w:val="28"/>
          <w:szCs w:val="28"/>
        </w:rPr>
        <w:lastRenderedPageBreak/>
        <w:t>должности муниципальной службы в порядке должностного роста: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результатам конкурса на включение в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результатам конкурса на замещение вакантной должности муниципальной службы с согласия этих муниципальных служащих;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по рекомендации аттестационной комиссии </w:t>
      </w:r>
      <w:r w:rsidR="00EF2611">
        <w:rPr>
          <w:rFonts w:ascii="Times New Roman" w:hAnsi="Times New Roman" w:cs="Times New Roman"/>
          <w:sz w:val="28"/>
          <w:szCs w:val="28"/>
        </w:rPr>
        <w:t>Совета депутатов</w:t>
      </w:r>
      <w:r w:rsidRPr="00C874D9">
        <w:rPr>
          <w:rFonts w:ascii="Times New Roman" w:hAnsi="Times New Roman" w:cs="Times New Roman"/>
          <w:sz w:val="28"/>
          <w:szCs w:val="28"/>
        </w:rPr>
        <w:t xml:space="preserve">, о включении муниципального служащего </w:t>
      </w:r>
      <w:r w:rsidR="00EF2611">
        <w:rPr>
          <w:rFonts w:ascii="Times New Roman" w:hAnsi="Times New Roman" w:cs="Times New Roman"/>
          <w:sz w:val="28"/>
          <w:szCs w:val="28"/>
        </w:rPr>
        <w:t>Совета депутатов</w:t>
      </w:r>
      <w:r w:rsidRPr="00C874D9">
        <w:rPr>
          <w:rFonts w:ascii="Times New Roman" w:hAnsi="Times New Roman" w:cs="Times New Roman"/>
          <w:sz w:val="28"/>
          <w:szCs w:val="28"/>
        </w:rPr>
        <w:t xml:space="preserve"> в кадровый резерв по результатам аттестации с согласия этих муниципальных служащих;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муниципальные служащие, увольняемые с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основанию, предусмотренному</w:t>
      </w:r>
      <w:r w:rsidR="00EF2611">
        <w:rPr>
          <w:rFonts w:ascii="Times New Roman" w:hAnsi="Times New Roman" w:cs="Times New Roman"/>
          <w:sz w:val="28"/>
          <w:szCs w:val="28"/>
        </w:rPr>
        <w:t xml:space="preserve"> пунктом 1 или пунктом 2 части 1 статьи 81 </w:t>
      </w:r>
      <w:r w:rsidRPr="00C874D9">
        <w:rPr>
          <w:rFonts w:ascii="Times New Roman" w:hAnsi="Times New Roman" w:cs="Times New Roman"/>
          <w:sz w:val="28"/>
          <w:szCs w:val="28"/>
        </w:rPr>
        <w:t>Трудового кодекса Российской Федерации, - по решению представителя нанимателя, в котором сокращаются должности муниципальной службы, либо органа местного самоуправления, которому переданы функции упраздненного органа местного самоуправления, с согласия этих муниципальных служащих;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 одному из оснований, предусмотренных</w:t>
      </w:r>
      <w:r w:rsidR="00EF2611">
        <w:rPr>
          <w:rFonts w:ascii="Times New Roman" w:hAnsi="Times New Roman" w:cs="Times New Roman"/>
          <w:sz w:val="28"/>
          <w:szCs w:val="28"/>
        </w:rPr>
        <w:t xml:space="preserve"> пунктами 1,</w:t>
      </w:r>
      <w:r w:rsidR="00D13E89">
        <w:rPr>
          <w:rFonts w:ascii="Times New Roman" w:hAnsi="Times New Roman" w:cs="Times New Roman"/>
          <w:sz w:val="28"/>
          <w:szCs w:val="28"/>
        </w:rPr>
        <w:t xml:space="preserve"> </w:t>
      </w:r>
      <w:r w:rsidR="00EF2611">
        <w:rPr>
          <w:rFonts w:ascii="Times New Roman" w:hAnsi="Times New Roman" w:cs="Times New Roman"/>
          <w:sz w:val="28"/>
          <w:szCs w:val="28"/>
        </w:rPr>
        <w:t>2 и 7 части 1 статьи 83</w:t>
      </w:r>
      <w:r w:rsidRPr="00C874D9">
        <w:rPr>
          <w:rFonts w:ascii="Times New Roman" w:hAnsi="Times New Roman" w:cs="Times New Roman"/>
          <w:sz w:val="28"/>
          <w:szCs w:val="28"/>
        </w:rPr>
        <w:t xml:space="preserve"> Трудового кодекса Российской Федерации и</w:t>
      </w:r>
      <w:r w:rsidR="00EF2611">
        <w:rPr>
          <w:rFonts w:ascii="Times New Roman" w:hAnsi="Times New Roman" w:cs="Times New Roman"/>
          <w:sz w:val="28"/>
          <w:szCs w:val="28"/>
        </w:rPr>
        <w:t xml:space="preserve"> подпунктами «а», «б» и «в» пункта 2 части 1 статьи 14</w:t>
      </w:r>
      <w:r w:rsidR="00D13E89">
        <w:rPr>
          <w:rFonts w:ascii="Times New Roman" w:hAnsi="Times New Roman" w:cs="Times New Roman"/>
          <w:sz w:val="28"/>
          <w:szCs w:val="28"/>
        </w:rPr>
        <w:t xml:space="preserve"> </w:t>
      </w:r>
      <w:r w:rsidRPr="00C874D9">
        <w:rPr>
          <w:rFonts w:ascii="Times New Roman" w:hAnsi="Times New Roman" w:cs="Times New Roman"/>
          <w:sz w:val="28"/>
          <w:szCs w:val="28"/>
        </w:rPr>
        <w:t xml:space="preserve">Федерального закона от 2 марта 2007 года </w:t>
      </w:r>
      <w:r w:rsidR="00EF2611">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EF2611">
        <w:rPr>
          <w:rFonts w:ascii="Times New Roman" w:hAnsi="Times New Roman" w:cs="Times New Roman"/>
          <w:sz w:val="28"/>
          <w:szCs w:val="28"/>
        </w:rPr>
        <w:t>«</w:t>
      </w:r>
      <w:r w:rsidRPr="00C874D9">
        <w:rPr>
          <w:rFonts w:ascii="Times New Roman" w:hAnsi="Times New Roman" w:cs="Times New Roman"/>
          <w:sz w:val="28"/>
          <w:szCs w:val="28"/>
        </w:rPr>
        <w:t>О муниципально</w:t>
      </w:r>
      <w:r w:rsidR="00EF2611">
        <w:rPr>
          <w:rFonts w:ascii="Times New Roman" w:hAnsi="Times New Roman" w:cs="Times New Roman"/>
          <w:sz w:val="28"/>
          <w:szCs w:val="28"/>
        </w:rPr>
        <w:t>й службе в Российской Федерации»</w:t>
      </w:r>
      <w:r w:rsidRPr="00C874D9">
        <w:rPr>
          <w:rFonts w:ascii="Times New Roman" w:hAnsi="Times New Roman" w:cs="Times New Roman"/>
          <w:sz w:val="28"/>
          <w:szCs w:val="28"/>
        </w:rPr>
        <w:t>, с согласия этих муниципальных служащих.</w:t>
      </w:r>
    </w:p>
    <w:p w:rsidR="00C874D9" w:rsidRPr="00BC3CA1" w:rsidRDefault="00C874D9" w:rsidP="00C874D9">
      <w:pPr>
        <w:pStyle w:val="ConsPlusNormal"/>
        <w:ind w:firstLine="540"/>
        <w:jc w:val="both"/>
        <w:rPr>
          <w:rFonts w:ascii="Times New Roman" w:hAnsi="Times New Roman" w:cs="Times New Roman"/>
          <w:sz w:val="28"/>
          <w:szCs w:val="28"/>
        </w:rPr>
      </w:pPr>
      <w:r w:rsidRPr="00BC3CA1">
        <w:rPr>
          <w:rFonts w:ascii="Times New Roman" w:hAnsi="Times New Roman" w:cs="Times New Roman"/>
          <w:sz w:val="28"/>
          <w:szCs w:val="28"/>
        </w:rPr>
        <w:t>10. На каждую должность муниципальной службы в кадровом резерве может состоять не более трех кандидатов. Допускается включение одного претендента в кадровый резерв на несколько должностей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11. </w:t>
      </w:r>
      <w:proofErr w:type="gramStart"/>
      <w:r w:rsidRPr="00C874D9">
        <w:rPr>
          <w:rFonts w:ascii="Times New Roman" w:hAnsi="Times New Roman" w:cs="Times New Roman"/>
          <w:sz w:val="28"/>
          <w:szCs w:val="28"/>
        </w:rPr>
        <w:t xml:space="preserve">Претенденты, принимавшие участие в конкурсе на замещение вакантной должности муниципальной службы в </w:t>
      </w:r>
      <w:r w:rsidR="00EF2611">
        <w:rPr>
          <w:rFonts w:ascii="Times New Roman" w:hAnsi="Times New Roman" w:cs="Times New Roman"/>
          <w:sz w:val="28"/>
          <w:szCs w:val="28"/>
        </w:rPr>
        <w:t>Совете депутатов</w:t>
      </w:r>
      <w:r w:rsidRPr="00C874D9">
        <w:rPr>
          <w:rFonts w:ascii="Times New Roman" w:hAnsi="Times New Roman" w:cs="Times New Roman"/>
          <w:sz w:val="28"/>
          <w:szCs w:val="28"/>
        </w:rPr>
        <w:t xml:space="preserve"> и не ставшие его победителями, однако профессиональные и личностные качества которых получили высокую оценку комиссии для проведения конкурса на замещение вакантной должности муниципальной службы, по рекомендации вышеуказанной комиссии и с согласия таких претендентов включаются в кадровый резерв для замещения вакантной должности муниципальной службы, на замещение которой</w:t>
      </w:r>
      <w:proofErr w:type="gramEnd"/>
      <w:r w:rsidRPr="00C874D9">
        <w:rPr>
          <w:rFonts w:ascii="Times New Roman" w:hAnsi="Times New Roman" w:cs="Times New Roman"/>
          <w:sz w:val="28"/>
          <w:szCs w:val="28"/>
        </w:rPr>
        <w:t xml:space="preserve"> проводился конкурс.</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12. </w:t>
      </w:r>
      <w:proofErr w:type="gramStart"/>
      <w:r w:rsidRPr="00C874D9">
        <w:rPr>
          <w:rFonts w:ascii="Times New Roman" w:hAnsi="Times New Roman" w:cs="Times New Roman"/>
          <w:sz w:val="28"/>
          <w:szCs w:val="28"/>
        </w:rPr>
        <w:t xml:space="preserve">Муниципальные служащие, признанные аттестационной комиссией </w:t>
      </w:r>
      <w:r w:rsidR="00275C46">
        <w:rPr>
          <w:rFonts w:ascii="Times New Roman" w:hAnsi="Times New Roman" w:cs="Times New Roman"/>
          <w:sz w:val="28"/>
          <w:szCs w:val="28"/>
        </w:rPr>
        <w:t>Совета депутатов</w:t>
      </w:r>
      <w:r w:rsidRPr="00C874D9">
        <w:rPr>
          <w:rFonts w:ascii="Times New Roman" w:hAnsi="Times New Roman" w:cs="Times New Roman"/>
          <w:sz w:val="28"/>
          <w:szCs w:val="28"/>
        </w:rPr>
        <w:t xml:space="preserve">, замещающих должности муниципальной службы в </w:t>
      </w:r>
      <w:r w:rsidR="00275C46">
        <w:rPr>
          <w:rFonts w:ascii="Times New Roman" w:hAnsi="Times New Roman" w:cs="Times New Roman"/>
          <w:sz w:val="28"/>
          <w:szCs w:val="28"/>
        </w:rPr>
        <w:t>Совете депутатов</w:t>
      </w:r>
      <w:r w:rsidRPr="00C874D9">
        <w:rPr>
          <w:rFonts w:ascii="Times New Roman" w:hAnsi="Times New Roman" w:cs="Times New Roman"/>
          <w:sz w:val="28"/>
          <w:szCs w:val="28"/>
        </w:rPr>
        <w:t>, по результатам аттестации соответствующими замещаемой ими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 с согласия таких муниципальных служащих включаются в кадровый резерв в течение одного месяца после проведения их аттестации.</w:t>
      </w:r>
      <w:proofErr w:type="gramEnd"/>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13. </w:t>
      </w:r>
      <w:proofErr w:type="gramStart"/>
      <w:r w:rsidRPr="00C874D9">
        <w:rPr>
          <w:rFonts w:ascii="Times New Roman" w:hAnsi="Times New Roman" w:cs="Times New Roman"/>
          <w:sz w:val="28"/>
          <w:szCs w:val="28"/>
        </w:rPr>
        <w:t>Муниципальные служащие, увольняемые с муниципальной службы по основанию, предусмотренному</w:t>
      </w:r>
      <w:r w:rsidR="00275C46">
        <w:rPr>
          <w:rFonts w:ascii="Times New Roman" w:hAnsi="Times New Roman" w:cs="Times New Roman"/>
          <w:sz w:val="28"/>
          <w:szCs w:val="28"/>
        </w:rPr>
        <w:t xml:space="preserve"> пунктом 1 или пунктом 2 части 1 статьи 81 </w:t>
      </w:r>
      <w:r w:rsidRPr="00C874D9">
        <w:rPr>
          <w:rFonts w:ascii="Times New Roman" w:hAnsi="Times New Roman" w:cs="Times New Roman"/>
          <w:sz w:val="28"/>
          <w:szCs w:val="28"/>
        </w:rPr>
        <w:t>Трудового кодекса Российской Федерации, а также по одному из оснований, предусмотренных</w:t>
      </w:r>
      <w:r w:rsidR="00275C46">
        <w:rPr>
          <w:rFonts w:ascii="Times New Roman" w:hAnsi="Times New Roman" w:cs="Times New Roman"/>
          <w:sz w:val="28"/>
          <w:szCs w:val="28"/>
        </w:rPr>
        <w:t xml:space="preserve"> пунктами 1,2 и 7 части 1 статьи 83</w:t>
      </w:r>
      <w:r w:rsidRPr="00C874D9">
        <w:rPr>
          <w:rFonts w:ascii="Times New Roman" w:hAnsi="Times New Roman" w:cs="Times New Roman"/>
          <w:sz w:val="28"/>
          <w:szCs w:val="28"/>
        </w:rPr>
        <w:t xml:space="preserve"> Трудового кодекса Российской Федерации и</w:t>
      </w:r>
      <w:r w:rsidR="00275C46">
        <w:rPr>
          <w:rFonts w:ascii="Times New Roman" w:hAnsi="Times New Roman" w:cs="Times New Roman"/>
          <w:sz w:val="28"/>
          <w:szCs w:val="28"/>
        </w:rPr>
        <w:t xml:space="preserve"> подпунктами «а», «б» и «в» пункта 2 части 1 статьи </w:t>
      </w:r>
      <w:r w:rsidR="00275C46">
        <w:rPr>
          <w:rFonts w:ascii="Times New Roman" w:hAnsi="Times New Roman" w:cs="Times New Roman"/>
          <w:sz w:val="28"/>
          <w:szCs w:val="28"/>
        </w:rPr>
        <w:lastRenderedPageBreak/>
        <w:t>14</w:t>
      </w:r>
      <w:r w:rsidRPr="00C874D9">
        <w:rPr>
          <w:rFonts w:ascii="Times New Roman" w:hAnsi="Times New Roman" w:cs="Times New Roman"/>
          <w:sz w:val="28"/>
          <w:szCs w:val="28"/>
        </w:rPr>
        <w:t xml:space="preserve"> Федерального закона от 2 марта 2007 года</w:t>
      </w:r>
      <w:proofErr w:type="gramEnd"/>
      <w:r w:rsidRPr="00C874D9">
        <w:rPr>
          <w:rFonts w:ascii="Times New Roman" w:hAnsi="Times New Roman" w:cs="Times New Roman"/>
          <w:sz w:val="28"/>
          <w:szCs w:val="28"/>
        </w:rPr>
        <w:t xml:space="preserve"> </w:t>
      </w:r>
      <w:r w:rsidR="00275C46">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275C46">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275C46">
        <w:rPr>
          <w:rFonts w:ascii="Times New Roman" w:hAnsi="Times New Roman" w:cs="Times New Roman"/>
          <w:sz w:val="28"/>
          <w:szCs w:val="28"/>
        </w:rPr>
        <w:t>»</w:t>
      </w:r>
      <w:r w:rsidRPr="00C874D9">
        <w:rPr>
          <w:rFonts w:ascii="Times New Roman" w:hAnsi="Times New Roman" w:cs="Times New Roman"/>
          <w:sz w:val="28"/>
          <w:szCs w:val="28"/>
        </w:rPr>
        <w:t>, включаются в кадровый резерв для замещения вакантных должностей муниципальной службы той же группы должностей муниципальной службы, к которой относилась последняя замещаемая ими должность муниципальной службы.</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Title"/>
        <w:jc w:val="center"/>
        <w:outlineLvl w:val="1"/>
        <w:rPr>
          <w:rFonts w:ascii="Times New Roman" w:hAnsi="Times New Roman" w:cs="Times New Roman"/>
          <w:sz w:val="28"/>
          <w:szCs w:val="28"/>
        </w:rPr>
      </w:pPr>
      <w:r w:rsidRPr="00C874D9">
        <w:rPr>
          <w:rFonts w:ascii="Times New Roman" w:hAnsi="Times New Roman" w:cs="Times New Roman"/>
          <w:sz w:val="28"/>
          <w:szCs w:val="28"/>
        </w:rPr>
        <w:t>III. Конкурс на включение в кадровый резерв</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14. Конкурс на включение в кадровый резерв (далее - конкурс) объявляется по решению представителя нанимателя исходя из потребности в кадровом резерве.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15. </w:t>
      </w:r>
      <w:proofErr w:type="gramStart"/>
      <w:r w:rsidRPr="00C874D9">
        <w:rPr>
          <w:rFonts w:ascii="Times New Roman" w:hAnsi="Times New Roman" w:cs="Times New Roman"/>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 установленным в соответствии с законодательством Российской Федерации о муниципальной службе.</w:t>
      </w:r>
      <w:proofErr w:type="gramEnd"/>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16. Конкурс проводится в два этапа. На первом </w:t>
      </w:r>
      <w:proofErr w:type="gramStart"/>
      <w:r w:rsidRPr="00C874D9">
        <w:rPr>
          <w:rFonts w:ascii="Times New Roman" w:hAnsi="Times New Roman" w:cs="Times New Roman"/>
          <w:sz w:val="28"/>
          <w:szCs w:val="28"/>
        </w:rPr>
        <w:t>этапе</w:t>
      </w:r>
      <w:proofErr w:type="gramEnd"/>
      <w:r w:rsidRPr="00C874D9">
        <w:rPr>
          <w:rFonts w:ascii="Times New Roman" w:hAnsi="Times New Roman" w:cs="Times New Roman"/>
          <w:sz w:val="28"/>
          <w:szCs w:val="28"/>
        </w:rPr>
        <w:t xml:space="preserve"> на официальном сайте администрации Минераловодского муниципального округа Ставропольского края и в государственной информационной системе в области государственной службы в информационно-телекоммуникационной сети </w:t>
      </w:r>
      <w:r w:rsidR="00024E0D">
        <w:rPr>
          <w:rFonts w:ascii="Times New Roman" w:hAnsi="Times New Roman" w:cs="Times New Roman"/>
          <w:sz w:val="28"/>
          <w:szCs w:val="28"/>
        </w:rPr>
        <w:t>«</w:t>
      </w:r>
      <w:r w:rsidRPr="00C874D9">
        <w:rPr>
          <w:rFonts w:ascii="Times New Roman" w:hAnsi="Times New Roman" w:cs="Times New Roman"/>
          <w:sz w:val="28"/>
          <w:szCs w:val="28"/>
        </w:rPr>
        <w:t>Интернет</w:t>
      </w:r>
      <w:r w:rsidR="00024E0D">
        <w:rPr>
          <w:rFonts w:ascii="Times New Roman" w:hAnsi="Times New Roman" w:cs="Times New Roman"/>
          <w:sz w:val="28"/>
          <w:szCs w:val="28"/>
        </w:rPr>
        <w:t>»</w:t>
      </w:r>
      <w:r w:rsidRPr="00C874D9">
        <w:rPr>
          <w:rFonts w:ascii="Times New Roman" w:hAnsi="Times New Roman" w:cs="Times New Roman"/>
          <w:sz w:val="28"/>
          <w:szCs w:val="28"/>
        </w:rPr>
        <w:t xml:space="preserve"> (далее - сеть </w:t>
      </w:r>
      <w:r w:rsidR="00024E0D">
        <w:rPr>
          <w:rFonts w:ascii="Times New Roman" w:hAnsi="Times New Roman" w:cs="Times New Roman"/>
          <w:sz w:val="28"/>
          <w:szCs w:val="28"/>
        </w:rPr>
        <w:t>«</w:t>
      </w:r>
      <w:r w:rsidRPr="00C874D9">
        <w:rPr>
          <w:rFonts w:ascii="Times New Roman" w:hAnsi="Times New Roman" w:cs="Times New Roman"/>
          <w:sz w:val="28"/>
          <w:szCs w:val="28"/>
        </w:rPr>
        <w:t>Интернет</w:t>
      </w:r>
      <w:r w:rsidR="00024E0D">
        <w:rPr>
          <w:rFonts w:ascii="Times New Roman" w:hAnsi="Times New Roman" w:cs="Times New Roman"/>
          <w:sz w:val="28"/>
          <w:szCs w:val="28"/>
        </w:rPr>
        <w:t>»</w:t>
      </w:r>
      <w:r w:rsidRPr="00C874D9">
        <w:rPr>
          <w:rFonts w:ascii="Times New Roman" w:hAnsi="Times New Roman" w:cs="Times New Roman"/>
          <w:sz w:val="28"/>
          <w:szCs w:val="28"/>
        </w:rPr>
        <w:t>) размещается объявление о приеме документов для участия в конкурсе, а также следующая информация о конкурсе: наименование должности муниципальной службы, квалификационные требования для замещения этой должности, условия прохождения муниципальной службы, место и время приема документов, подлежащих представлению в соответствии с</w:t>
      </w:r>
      <w:r w:rsidR="00275C46">
        <w:rPr>
          <w:rFonts w:ascii="Times New Roman" w:hAnsi="Times New Roman" w:cs="Times New Roman"/>
          <w:sz w:val="28"/>
          <w:szCs w:val="28"/>
        </w:rPr>
        <w:t xml:space="preserve"> пунктом 17 </w:t>
      </w:r>
      <w:r w:rsidRPr="00C874D9">
        <w:rPr>
          <w:rFonts w:ascii="Times New Roman" w:hAnsi="Times New Roman" w:cs="Times New Roman"/>
          <w:sz w:val="28"/>
          <w:szCs w:val="28"/>
        </w:rPr>
        <w:t>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Объявление о приеме документов для участия в конкурсе и информация о конкурсе также могут публиковаться в периодическом печатном издании.</w:t>
      </w:r>
    </w:p>
    <w:p w:rsidR="00C874D9" w:rsidRPr="00FB550A" w:rsidRDefault="00C874D9" w:rsidP="00C874D9">
      <w:pPr>
        <w:pStyle w:val="ConsPlusNormal"/>
        <w:ind w:firstLine="540"/>
        <w:jc w:val="both"/>
        <w:rPr>
          <w:rFonts w:ascii="Times New Roman" w:hAnsi="Times New Roman" w:cs="Times New Roman"/>
          <w:sz w:val="28"/>
          <w:szCs w:val="28"/>
        </w:rPr>
      </w:pPr>
      <w:bookmarkStart w:id="2" w:name="P94"/>
      <w:bookmarkEnd w:id="2"/>
      <w:r w:rsidRPr="00C874D9">
        <w:rPr>
          <w:rFonts w:ascii="Times New Roman" w:hAnsi="Times New Roman" w:cs="Times New Roman"/>
          <w:sz w:val="28"/>
          <w:szCs w:val="28"/>
        </w:rPr>
        <w:t xml:space="preserve">17. Гражданин Российской Федерации, изъявивший желание участвовать в конкурсе, представляет в отдел </w:t>
      </w:r>
      <w:r w:rsidR="00FB550A">
        <w:rPr>
          <w:rFonts w:ascii="Times New Roman" w:hAnsi="Times New Roman" w:cs="Times New Roman"/>
          <w:sz w:val="28"/>
          <w:szCs w:val="28"/>
        </w:rPr>
        <w:t xml:space="preserve">по обеспечению деятельности Совета </w:t>
      </w:r>
      <w:r w:rsidR="00FB550A" w:rsidRPr="00FB550A">
        <w:rPr>
          <w:rFonts w:ascii="Times New Roman" w:hAnsi="Times New Roman" w:cs="Times New Roman"/>
          <w:sz w:val="28"/>
          <w:szCs w:val="28"/>
        </w:rPr>
        <w:t>депутатов</w:t>
      </w:r>
      <w:r w:rsidRPr="00FB550A">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личное заявление;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заполненную и подписанную анкету по форме, установленной Президентом Российской Федерации, с фотографией;</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4) документы, подтверждающие необходимое профессиональное </w:t>
      </w:r>
      <w:r w:rsidRPr="00C874D9">
        <w:rPr>
          <w:rFonts w:ascii="Times New Roman" w:hAnsi="Times New Roman" w:cs="Times New Roman"/>
          <w:sz w:val="28"/>
          <w:szCs w:val="28"/>
        </w:rPr>
        <w:lastRenderedPageBreak/>
        <w:t>образование, квалификацию и стаж работы:</w:t>
      </w:r>
    </w:p>
    <w:p w:rsidR="00C874D9" w:rsidRPr="00C874D9" w:rsidRDefault="00C874D9" w:rsidP="00C874D9">
      <w:pPr>
        <w:pStyle w:val="ConsPlusNormal"/>
        <w:ind w:firstLine="540"/>
        <w:jc w:val="both"/>
        <w:rPr>
          <w:rFonts w:ascii="Times New Roman" w:hAnsi="Times New Roman" w:cs="Times New Roman"/>
          <w:sz w:val="28"/>
          <w:szCs w:val="28"/>
        </w:rPr>
      </w:pPr>
      <w:proofErr w:type="gramStart"/>
      <w:r w:rsidRPr="00C874D9">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C874D9" w:rsidRPr="00C874D9" w:rsidRDefault="00C874D9" w:rsidP="00C874D9">
      <w:pPr>
        <w:pStyle w:val="ConsPlusNormal"/>
        <w:ind w:firstLine="540"/>
        <w:jc w:val="both"/>
        <w:rPr>
          <w:rFonts w:ascii="Times New Roman" w:hAnsi="Times New Roman" w:cs="Times New Roman"/>
          <w:sz w:val="28"/>
          <w:szCs w:val="28"/>
        </w:rPr>
      </w:pPr>
      <w:bookmarkStart w:id="3" w:name="P101"/>
      <w:bookmarkEnd w:id="3"/>
      <w:r w:rsidRPr="00C874D9">
        <w:rPr>
          <w:rFonts w:ascii="Times New Roman" w:hAnsi="Times New Roman" w:cs="Times New Roman"/>
          <w:sz w:val="28"/>
          <w:szCs w:val="28"/>
        </w:rPr>
        <w:t>5) документ об отсутствии у гражданина заболевания, препятствующего поступлению на муниципальную службу или ее прохождению;</w:t>
      </w:r>
    </w:p>
    <w:p w:rsid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6) иные документы, предусмотренные Федеральным</w:t>
      </w:r>
      <w:r w:rsidR="00275C46">
        <w:rPr>
          <w:rFonts w:ascii="Times New Roman" w:hAnsi="Times New Roman" w:cs="Times New Roman"/>
          <w:sz w:val="28"/>
          <w:szCs w:val="28"/>
        </w:rPr>
        <w:t xml:space="preserve"> законом </w:t>
      </w:r>
      <w:r w:rsidRPr="00C874D9">
        <w:rPr>
          <w:rFonts w:ascii="Times New Roman" w:hAnsi="Times New Roman" w:cs="Times New Roman"/>
          <w:sz w:val="28"/>
          <w:szCs w:val="28"/>
        </w:rPr>
        <w:t xml:space="preserve">от 2 марта 2007 года </w:t>
      </w:r>
      <w:r w:rsidR="00275C46">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275C46">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275C46">
        <w:rPr>
          <w:rFonts w:ascii="Times New Roman" w:hAnsi="Times New Roman" w:cs="Times New Roman"/>
          <w:sz w:val="28"/>
          <w:szCs w:val="28"/>
        </w:rPr>
        <w:t>»</w:t>
      </w:r>
      <w:r w:rsidRPr="00C874D9">
        <w:rPr>
          <w:rFonts w:ascii="Times New Roman" w:hAnsi="Times New Roman" w:cs="Times New Roman"/>
          <w:sz w:val="28"/>
          <w:szCs w:val="28"/>
        </w:rPr>
        <w:t>, другими федеральными законами, указами Президента Российской Федерации, постановлениями Правительства Российской Федерации, законами Ставропольского края.</w:t>
      </w:r>
    </w:p>
    <w:p w:rsidR="006B6D6E" w:rsidRPr="006B6D6E" w:rsidRDefault="006B6D6E" w:rsidP="006B6D6E">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18. Муниципальный служащий, замещающий должность муниципальной службы в Совете депутатов, изъявивший желание участвовать в конкурсе, подает заявление </w:t>
      </w:r>
      <w:r w:rsidRPr="006B6D6E">
        <w:rPr>
          <w:rFonts w:ascii="Times New Roman" w:hAnsi="Times New Roman" w:cs="Times New Roman"/>
          <w:sz w:val="28"/>
          <w:szCs w:val="28"/>
        </w:rPr>
        <w:t xml:space="preserve">на имя </w:t>
      </w:r>
      <w:r>
        <w:rPr>
          <w:rFonts w:ascii="Times New Roman" w:hAnsi="Times New Roman" w:cs="Times New Roman"/>
          <w:sz w:val="28"/>
          <w:szCs w:val="28"/>
        </w:rPr>
        <w:t>представителя нанимателя</w:t>
      </w:r>
      <w:r w:rsidRPr="006B6D6E">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Муниципальный служащий, замещающий должность муниципальной службы в ином органе местного самоуправления, изъявивший желание участвовать в конкурсе, представляет в отдел </w:t>
      </w:r>
      <w:r w:rsidR="00FB550A">
        <w:rPr>
          <w:rFonts w:ascii="Times New Roman" w:hAnsi="Times New Roman" w:cs="Times New Roman"/>
          <w:sz w:val="28"/>
          <w:szCs w:val="28"/>
        </w:rPr>
        <w:t>по обеспечению деятельности Совета депутатов</w:t>
      </w:r>
      <w:r w:rsidR="00FB550A" w:rsidRPr="00C874D9">
        <w:rPr>
          <w:rFonts w:ascii="Times New Roman" w:hAnsi="Times New Roman" w:cs="Times New Roman"/>
          <w:sz w:val="28"/>
          <w:szCs w:val="28"/>
        </w:rPr>
        <w:t xml:space="preserve"> </w:t>
      </w:r>
      <w:r w:rsidRPr="00C874D9">
        <w:rPr>
          <w:rFonts w:ascii="Times New Roman" w:hAnsi="Times New Roman" w:cs="Times New Roman"/>
          <w:sz w:val="28"/>
          <w:szCs w:val="28"/>
        </w:rPr>
        <w:t>заявление на имя представителя нанимателя и заполненную, подписанную им и заверенную кадровой службой иного органа местного самоуправления анкету по форме, установленной Президентом Российской Федерации, с фотографией.</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19. </w:t>
      </w:r>
      <w:proofErr w:type="gramStart"/>
      <w:r w:rsidRPr="00C874D9">
        <w:rPr>
          <w:rFonts w:ascii="Times New Roman" w:hAnsi="Times New Roman" w:cs="Times New Roman"/>
          <w:sz w:val="28"/>
          <w:szCs w:val="28"/>
        </w:rPr>
        <w:t>Документы, указанные в</w:t>
      </w:r>
      <w:r w:rsidR="00275C46">
        <w:rPr>
          <w:rFonts w:ascii="Times New Roman" w:hAnsi="Times New Roman" w:cs="Times New Roman"/>
          <w:sz w:val="28"/>
          <w:szCs w:val="28"/>
        </w:rPr>
        <w:t xml:space="preserve"> пунктах 17 и 18 </w:t>
      </w:r>
      <w:r w:rsidRPr="00C874D9">
        <w:rPr>
          <w:rFonts w:ascii="Times New Roman" w:hAnsi="Times New Roman" w:cs="Times New Roman"/>
          <w:sz w:val="28"/>
          <w:szCs w:val="28"/>
        </w:rPr>
        <w:t xml:space="preserve"> настоящего Положения, в течение 20 календарных дней со дня размещения объявления об их приеме на официальном сайте администрации Минераловодского муниципального округа Ставропольского края и в государственной информационной системе в области государственной службы в сети </w:t>
      </w:r>
      <w:r w:rsidR="00024E0D">
        <w:rPr>
          <w:rFonts w:ascii="Times New Roman" w:hAnsi="Times New Roman" w:cs="Times New Roman"/>
          <w:sz w:val="28"/>
          <w:szCs w:val="28"/>
        </w:rPr>
        <w:t>«</w:t>
      </w:r>
      <w:r w:rsidRPr="00C874D9">
        <w:rPr>
          <w:rFonts w:ascii="Times New Roman" w:hAnsi="Times New Roman" w:cs="Times New Roman"/>
          <w:sz w:val="28"/>
          <w:szCs w:val="28"/>
        </w:rPr>
        <w:t>Интернет</w:t>
      </w:r>
      <w:r w:rsidR="00024E0D">
        <w:rPr>
          <w:rFonts w:ascii="Times New Roman" w:hAnsi="Times New Roman" w:cs="Times New Roman"/>
          <w:sz w:val="28"/>
          <w:szCs w:val="28"/>
        </w:rPr>
        <w:t>»</w:t>
      </w:r>
      <w:r w:rsidRPr="00C874D9">
        <w:rPr>
          <w:rFonts w:ascii="Times New Roman" w:hAnsi="Times New Roman" w:cs="Times New Roman"/>
          <w:sz w:val="28"/>
          <w:szCs w:val="28"/>
        </w:rPr>
        <w:t xml:space="preserve"> представляются в отдел </w:t>
      </w:r>
      <w:r w:rsidR="00FB550A">
        <w:rPr>
          <w:rFonts w:ascii="Times New Roman" w:hAnsi="Times New Roman" w:cs="Times New Roman"/>
          <w:sz w:val="28"/>
          <w:szCs w:val="28"/>
        </w:rPr>
        <w:t>по обеспечению деятельности Совета депутатов</w:t>
      </w:r>
      <w:r w:rsidR="00FB550A" w:rsidRPr="00C874D9">
        <w:rPr>
          <w:rFonts w:ascii="Times New Roman" w:hAnsi="Times New Roman" w:cs="Times New Roman"/>
          <w:sz w:val="28"/>
          <w:szCs w:val="28"/>
        </w:rPr>
        <w:t xml:space="preserve"> </w:t>
      </w:r>
      <w:r w:rsidRPr="00C874D9">
        <w:rPr>
          <w:rFonts w:ascii="Times New Roman" w:hAnsi="Times New Roman" w:cs="Times New Roman"/>
          <w:sz w:val="28"/>
          <w:szCs w:val="28"/>
        </w:rPr>
        <w:t>(муниципальным служащим) лично или посредством направления по почте.</w:t>
      </w:r>
      <w:proofErr w:type="gramEnd"/>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20. Гражданин (муниципальный служащий) не допускается к участию в конкурсе: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lastRenderedPageBreak/>
        <w:t>1)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в связи с ограничениями,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21. Решение о дате, месте и времени проведения второго этапа конкурса принимается представителем нанимателя. Второй этап конкурса проводится не позднее чем через 30 календарных дней после дня завершения приема документов для участия в конкурсе.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При установлении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о причинах отказа в участии в конкурсе в письменной форме.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22. Претендент, не допущенный к участию в конкурсе, вправе обжаловать это решение в соответствии с законодательством Российской Федерации.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23. Отдел </w:t>
      </w:r>
      <w:r w:rsidR="00FB550A">
        <w:rPr>
          <w:rFonts w:ascii="Times New Roman" w:hAnsi="Times New Roman" w:cs="Times New Roman"/>
          <w:sz w:val="28"/>
          <w:szCs w:val="28"/>
        </w:rPr>
        <w:t>по обеспечению деятельности Совета депутатов</w:t>
      </w:r>
      <w:r w:rsidR="00FB550A" w:rsidRPr="00C874D9">
        <w:rPr>
          <w:rFonts w:ascii="Times New Roman" w:hAnsi="Times New Roman" w:cs="Times New Roman"/>
          <w:sz w:val="28"/>
          <w:szCs w:val="28"/>
        </w:rPr>
        <w:t xml:space="preserve"> </w:t>
      </w:r>
      <w:r w:rsidRPr="00C874D9">
        <w:rPr>
          <w:rFonts w:ascii="Times New Roman" w:hAnsi="Times New Roman" w:cs="Times New Roman"/>
          <w:sz w:val="28"/>
          <w:szCs w:val="28"/>
        </w:rPr>
        <w:t xml:space="preserve">не </w:t>
      </w:r>
      <w:proofErr w:type="gramStart"/>
      <w:r w:rsidRPr="00C874D9">
        <w:rPr>
          <w:rFonts w:ascii="Times New Roman" w:hAnsi="Times New Roman" w:cs="Times New Roman"/>
          <w:sz w:val="28"/>
          <w:szCs w:val="28"/>
        </w:rPr>
        <w:t>позднее</w:t>
      </w:r>
      <w:proofErr w:type="gramEnd"/>
      <w:r w:rsidRPr="00C874D9">
        <w:rPr>
          <w:rFonts w:ascii="Times New Roman" w:hAnsi="Times New Roman" w:cs="Times New Roman"/>
          <w:sz w:val="28"/>
          <w:szCs w:val="28"/>
        </w:rPr>
        <w:t xml:space="preserve"> чем за 7 календарных дней до начала второго этапа конкурса информирует претендентов о дате, месте и времени его проведения путем направления сообщения в письменной форме.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При проведении конкурса претендентам гарантируется равенство прав в соответствии с</w:t>
      </w:r>
      <w:r w:rsidR="00275C46">
        <w:rPr>
          <w:rFonts w:ascii="Times New Roman" w:hAnsi="Times New Roman" w:cs="Times New Roman"/>
          <w:sz w:val="28"/>
          <w:szCs w:val="28"/>
        </w:rPr>
        <w:t xml:space="preserve"> Конституцией</w:t>
      </w:r>
      <w:r w:rsidRPr="00C874D9">
        <w:rPr>
          <w:rFonts w:ascii="Times New Roman" w:hAnsi="Times New Roman" w:cs="Times New Roman"/>
          <w:sz w:val="28"/>
          <w:szCs w:val="28"/>
        </w:rPr>
        <w:t xml:space="preserve"> Российской Федерации и федеральными законами.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24. Если в результате проведения конкурса не были выявлены претенденты, отвечающие квалификационным требованиям для замещения вакантной должности муниципальной службы и имеющие необходимый для замещения вакантной должности муниципальной службы профессиональный уровень, представитель нанимателя может принять решение о проведении повторного конкурса.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25. Для проведения конкурса </w:t>
      </w:r>
      <w:r w:rsidR="00275C46">
        <w:rPr>
          <w:rFonts w:ascii="Times New Roman" w:hAnsi="Times New Roman" w:cs="Times New Roman"/>
          <w:sz w:val="28"/>
          <w:szCs w:val="28"/>
        </w:rPr>
        <w:t>распоряжением</w:t>
      </w:r>
      <w:r w:rsidRPr="00C874D9">
        <w:rPr>
          <w:rFonts w:ascii="Times New Roman" w:hAnsi="Times New Roman" w:cs="Times New Roman"/>
          <w:sz w:val="28"/>
          <w:szCs w:val="28"/>
        </w:rPr>
        <w:t xml:space="preserve"> </w:t>
      </w:r>
      <w:r w:rsidR="006B6D6E">
        <w:rPr>
          <w:rFonts w:ascii="Times New Roman" w:hAnsi="Times New Roman" w:cs="Times New Roman"/>
          <w:sz w:val="28"/>
          <w:szCs w:val="28"/>
        </w:rPr>
        <w:t>представителя нанимателя</w:t>
      </w:r>
      <w:r w:rsidRPr="00C874D9">
        <w:rPr>
          <w:rFonts w:ascii="Times New Roman" w:hAnsi="Times New Roman" w:cs="Times New Roman"/>
          <w:sz w:val="28"/>
          <w:szCs w:val="28"/>
        </w:rPr>
        <w:t xml:space="preserve"> образуется комиссия для проведения конкурса на включение в кадровый резерв </w:t>
      </w:r>
      <w:r w:rsidR="00275C46">
        <w:rPr>
          <w:rFonts w:ascii="Times New Roman" w:hAnsi="Times New Roman" w:cs="Times New Roman"/>
          <w:sz w:val="28"/>
          <w:szCs w:val="28"/>
        </w:rPr>
        <w:t>Совета депутатов</w:t>
      </w:r>
      <w:r w:rsidRPr="00C874D9">
        <w:rPr>
          <w:rFonts w:ascii="Times New Roman" w:hAnsi="Times New Roman" w:cs="Times New Roman"/>
          <w:sz w:val="28"/>
          <w:szCs w:val="28"/>
        </w:rPr>
        <w:t xml:space="preserve">, действующая на постоянной основе. Состав конкурсной комиссии, сроки и порядок ее работы определяются </w:t>
      </w:r>
      <w:r w:rsidR="00275C46">
        <w:rPr>
          <w:rFonts w:ascii="Times New Roman" w:hAnsi="Times New Roman" w:cs="Times New Roman"/>
          <w:sz w:val="28"/>
          <w:szCs w:val="28"/>
        </w:rPr>
        <w:t xml:space="preserve">распоряжением </w:t>
      </w:r>
      <w:r w:rsidR="006B6D6E">
        <w:rPr>
          <w:rFonts w:ascii="Times New Roman" w:hAnsi="Times New Roman" w:cs="Times New Roman"/>
          <w:sz w:val="28"/>
          <w:szCs w:val="28"/>
        </w:rPr>
        <w:t>представителя нанимателя</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26. Конкурс заключается в оценке профессионального уровня </w:t>
      </w:r>
      <w:r w:rsidRPr="00C874D9">
        <w:rPr>
          <w:rFonts w:ascii="Times New Roman" w:hAnsi="Times New Roman" w:cs="Times New Roman"/>
          <w:sz w:val="28"/>
          <w:szCs w:val="28"/>
        </w:rPr>
        <w:lastRenderedPageBreak/>
        <w:t>претендентов на включение в кадровый резерв, проверке их соответствия квалификационным требованиям для замещения должности, на которую формируется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proofErr w:type="gramStart"/>
      <w:r w:rsidRPr="00C874D9">
        <w:rPr>
          <w:rFonts w:ascii="Times New Roman" w:hAnsi="Times New Roman" w:cs="Times New Roman"/>
          <w:sz w:val="28"/>
          <w:szCs w:val="28"/>
        </w:rPr>
        <w:t>При проведении конкурса конкурсная комиссия оценивает претендентов на основании представленных ими документов об образовании и (или) о квалификации,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претендентов, включая индивидуальное собеседование, анкетирование, проведение</w:t>
      </w:r>
      <w:proofErr w:type="gramEnd"/>
      <w:r w:rsidRPr="00C874D9">
        <w:rPr>
          <w:rFonts w:ascii="Times New Roman" w:hAnsi="Times New Roman" w:cs="Times New Roman"/>
          <w:sz w:val="28"/>
          <w:szCs w:val="28"/>
        </w:rPr>
        <w:t xml:space="preserve"> групповых дискуссий, написание реферата или тестирование по вопросам, связанным с выполнением должностных обязанностей по должности муниципальной службы, на которую формируется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При оценке профессионального уровня, профессиональных и личностных каче</w:t>
      </w:r>
      <w:proofErr w:type="gramStart"/>
      <w:r w:rsidRPr="00C874D9">
        <w:rPr>
          <w:rFonts w:ascii="Times New Roman" w:hAnsi="Times New Roman" w:cs="Times New Roman"/>
          <w:sz w:val="28"/>
          <w:szCs w:val="28"/>
        </w:rPr>
        <w:t>ств пр</w:t>
      </w:r>
      <w:proofErr w:type="gramEnd"/>
      <w:r w:rsidRPr="00C874D9">
        <w:rPr>
          <w:rFonts w:ascii="Times New Roman" w:hAnsi="Times New Roman" w:cs="Times New Roman"/>
          <w:sz w:val="28"/>
          <w:szCs w:val="28"/>
        </w:rPr>
        <w:t>етендентов конкурсная комиссия исходит из соответствующих квалификационных требований для замещения вакантной должности муниципальной службы и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27. </w:t>
      </w:r>
      <w:proofErr w:type="gramStart"/>
      <w:r w:rsidRPr="00C874D9">
        <w:rPr>
          <w:rFonts w:ascii="Times New Roman" w:hAnsi="Times New Roman" w:cs="Times New Roman"/>
          <w:sz w:val="28"/>
          <w:szCs w:val="28"/>
        </w:rPr>
        <w:t>В ходе проведения конкурса осуществляется сравнение профессиональных уровней претендентов, сопоставление их уровней профессионального образования, стажа муниципальной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roofErr w:type="gramEnd"/>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28. Сообщения о результатах конкурса в 7-дневный срок со дня его завершения направляются претендентам в письменной форме. Информация о результатах конкурса размещается на официальном сайте администрации Минераловодского муниципального округа Ставропольского края и в государственной информационной системе в области государственной службы в сети </w:t>
      </w:r>
      <w:r w:rsidR="00024E0D">
        <w:rPr>
          <w:rFonts w:ascii="Times New Roman" w:hAnsi="Times New Roman" w:cs="Times New Roman"/>
          <w:sz w:val="28"/>
          <w:szCs w:val="28"/>
        </w:rPr>
        <w:t>«</w:t>
      </w:r>
      <w:r w:rsidRPr="00C874D9">
        <w:rPr>
          <w:rFonts w:ascii="Times New Roman" w:hAnsi="Times New Roman" w:cs="Times New Roman"/>
          <w:sz w:val="28"/>
          <w:szCs w:val="28"/>
        </w:rPr>
        <w:t>Интернет</w:t>
      </w:r>
      <w:r w:rsidR="00024E0D">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29. Документы претендентов могут быть возвращены им по письменному заявлению в течение трех лет со дня завершения конкурса. До истечения этого срока документы хранятся в архиве </w:t>
      </w:r>
      <w:r w:rsidR="00275C46">
        <w:rPr>
          <w:rFonts w:ascii="Times New Roman" w:hAnsi="Times New Roman" w:cs="Times New Roman"/>
          <w:sz w:val="28"/>
          <w:szCs w:val="28"/>
        </w:rPr>
        <w:t>Совета депутатов</w:t>
      </w:r>
      <w:r w:rsidRPr="00C874D9">
        <w:rPr>
          <w:rFonts w:ascii="Times New Roman" w:hAnsi="Times New Roman" w:cs="Times New Roman"/>
          <w:sz w:val="28"/>
          <w:szCs w:val="28"/>
        </w:rPr>
        <w:t>, после чего подлежат уничтожению.</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30. По результатам конкурса конкурсная комиссия вправе рекомендовать представителю нанимателя включить в кадровый резерв на одну должность муниципальной службы несколько претендентов, показавших высокий </w:t>
      </w:r>
      <w:r w:rsidRPr="00C874D9">
        <w:rPr>
          <w:rFonts w:ascii="Times New Roman" w:hAnsi="Times New Roman" w:cs="Times New Roman"/>
          <w:sz w:val="28"/>
          <w:szCs w:val="28"/>
        </w:rPr>
        <w:lastRenderedPageBreak/>
        <w:t>профессиональный уровень.</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31. Включение претендентов в кадровый резерв оформляется </w:t>
      </w:r>
      <w:r w:rsidR="00275C46">
        <w:rPr>
          <w:rFonts w:ascii="Times New Roman" w:hAnsi="Times New Roman" w:cs="Times New Roman"/>
          <w:sz w:val="28"/>
          <w:szCs w:val="28"/>
        </w:rPr>
        <w:t xml:space="preserve">распоряжением </w:t>
      </w:r>
      <w:r w:rsidR="006B6D6E">
        <w:rPr>
          <w:rFonts w:ascii="Times New Roman" w:hAnsi="Times New Roman" w:cs="Times New Roman"/>
          <w:sz w:val="28"/>
          <w:szCs w:val="28"/>
        </w:rPr>
        <w:t>представителя нанимателя</w:t>
      </w:r>
      <w:r w:rsidR="006B6D6E" w:rsidRPr="00C874D9">
        <w:rPr>
          <w:rFonts w:ascii="Times New Roman" w:hAnsi="Times New Roman" w:cs="Times New Roman"/>
          <w:sz w:val="28"/>
          <w:szCs w:val="28"/>
        </w:rPr>
        <w:t xml:space="preserve"> </w:t>
      </w:r>
      <w:r w:rsidRPr="00C874D9">
        <w:rPr>
          <w:rFonts w:ascii="Times New Roman" w:hAnsi="Times New Roman" w:cs="Times New Roman"/>
          <w:sz w:val="28"/>
          <w:szCs w:val="28"/>
        </w:rPr>
        <w:t>с указанием должности муниципальной службы и группы должностей муниципальной службы, на которые они могут быть назначены.</w:t>
      </w:r>
    </w:p>
    <w:p w:rsidR="00C874D9" w:rsidRPr="00DD419F" w:rsidRDefault="00C874D9" w:rsidP="00C874D9">
      <w:pPr>
        <w:pStyle w:val="ConsPlusNormal"/>
        <w:ind w:firstLine="540"/>
        <w:jc w:val="both"/>
        <w:rPr>
          <w:rFonts w:ascii="Times New Roman" w:hAnsi="Times New Roman" w:cs="Times New Roman"/>
          <w:sz w:val="28"/>
          <w:szCs w:val="28"/>
        </w:rPr>
      </w:pPr>
      <w:r w:rsidRPr="00DD419F">
        <w:rPr>
          <w:rFonts w:ascii="Times New Roman" w:hAnsi="Times New Roman" w:cs="Times New Roman"/>
          <w:sz w:val="28"/>
          <w:szCs w:val="28"/>
        </w:rPr>
        <w:t>32. Включение муниципальных служащих, увольняемых с муниципальной службы по основанию, предусмотренному</w:t>
      </w:r>
      <w:r w:rsidR="00275C46" w:rsidRPr="00DD419F">
        <w:rPr>
          <w:rFonts w:ascii="Times New Roman" w:hAnsi="Times New Roman" w:cs="Times New Roman"/>
          <w:sz w:val="28"/>
          <w:szCs w:val="28"/>
        </w:rPr>
        <w:t xml:space="preserve"> пунктом 1 или пунктом 2 части 1 статьи 81 </w:t>
      </w:r>
      <w:r w:rsidRPr="00DD419F">
        <w:rPr>
          <w:rFonts w:ascii="Times New Roman" w:hAnsi="Times New Roman" w:cs="Times New Roman"/>
          <w:sz w:val="28"/>
          <w:szCs w:val="28"/>
        </w:rPr>
        <w:t>Трудового кодекса Российской Федерации, в кадровый резерв оформляется правовым актом органа местного самоуправления, в котором сокращаются должности муниципальной службы, либо органа местного самоуправления, которому переданы функции упраздненного органа местного самоуправления.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33. В кадровый резерв не может быть включен муниципальный служащий, имеющий дисциплинарное взыскание, предусмотренное</w:t>
      </w:r>
      <w:r w:rsidR="00275C46">
        <w:rPr>
          <w:rFonts w:ascii="Times New Roman" w:hAnsi="Times New Roman" w:cs="Times New Roman"/>
          <w:sz w:val="28"/>
          <w:szCs w:val="28"/>
        </w:rPr>
        <w:t xml:space="preserve"> пунктом 3 части 1 статьи 27 </w:t>
      </w:r>
      <w:r w:rsidRPr="00C874D9">
        <w:rPr>
          <w:rFonts w:ascii="Times New Roman" w:hAnsi="Times New Roman" w:cs="Times New Roman"/>
          <w:sz w:val="28"/>
          <w:szCs w:val="28"/>
        </w:rPr>
        <w:t xml:space="preserve">Федерального закона от 2 марта 2007 года </w:t>
      </w:r>
      <w:r w:rsidR="00275C46">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275C46">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275C46">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874D9">
        <w:rPr>
          <w:rFonts w:ascii="Times New Roman" w:hAnsi="Times New Roman" w:cs="Times New Roman"/>
          <w:sz w:val="28"/>
          <w:szCs w:val="28"/>
        </w:rPr>
        <w:t>дств св</w:t>
      </w:r>
      <w:proofErr w:type="gramEnd"/>
      <w:r w:rsidRPr="00C874D9">
        <w:rPr>
          <w:rFonts w:ascii="Times New Roman" w:hAnsi="Times New Roman" w:cs="Times New Roman"/>
          <w:sz w:val="28"/>
          <w:szCs w:val="28"/>
        </w:rPr>
        <w:t>язи и другие), осуществляются претендентами за счет собственных средств.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35. Претендент вправе обжаловать решение конкурсной комиссии в соответствии с законодательством Российской Федерации.</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Title"/>
        <w:jc w:val="center"/>
        <w:outlineLvl w:val="1"/>
        <w:rPr>
          <w:rFonts w:ascii="Times New Roman" w:hAnsi="Times New Roman" w:cs="Times New Roman"/>
          <w:sz w:val="28"/>
          <w:szCs w:val="28"/>
        </w:rPr>
      </w:pPr>
      <w:r w:rsidRPr="00C874D9">
        <w:rPr>
          <w:rFonts w:ascii="Times New Roman" w:hAnsi="Times New Roman" w:cs="Times New Roman"/>
          <w:sz w:val="28"/>
          <w:szCs w:val="28"/>
        </w:rPr>
        <w:t>IV. Порядок работы с кадровым резервом и его использование</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36. Кадровая работа, связанная с формированием, ведением кадрового резерва, организацией работы с ним и его эффективным использованием, осуществляется отделом</w:t>
      </w:r>
      <w:r w:rsidR="00FB550A">
        <w:rPr>
          <w:rFonts w:ascii="Times New Roman" w:hAnsi="Times New Roman" w:cs="Times New Roman"/>
          <w:sz w:val="28"/>
          <w:szCs w:val="28"/>
        </w:rPr>
        <w:t xml:space="preserve"> по обеспечению деятельности Совета депутатов</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37. Отдел</w:t>
      </w:r>
      <w:r w:rsidR="00FB550A">
        <w:rPr>
          <w:rFonts w:ascii="Times New Roman" w:hAnsi="Times New Roman" w:cs="Times New Roman"/>
          <w:sz w:val="28"/>
          <w:szCs w:val="28"/>
        </w:rPr>
        <w:t xml:space="preserve"> по обеспечению деятельности Совета депутатов</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организует привлечение и подбор претендентов на включение в кадровый резерв;</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организует и обеспечивает проведение конкурсов;</w:t>
      </w:r>
    </w:p>
    <w:p w:rsidR="00C874D9" w:rsidRPr="00C874D9" w:rsidRDefault="00C874D9" w:rsidP="00C874D9">
      <w:pPr>
        <w:pStyle w:val="ConsPlusNormal"/>
        <w:ind w:firstLine="540"/>
        <w:jc w:val="both"/>
        <w:rPr>
          <w:rFonts w:ascii="Times New Roman" w:hAnsi="Times New Roman" w:cs="Times New Roman"/>
          <w:sz w:val="28"/>
          <w:szCs w:val="28"/>
        </w:rPr>
      </w:pPr>
      <w:proofErr w:type="gramStart"/>
      <w:r w:rsidRPr="00C874D9">
        <w:rPr>
          <w:rFonts w:ascii="Times New Roman" w:hAnsi="Times New Roman" w:cs="Times New Roman"/>
          <w:sz w:val="28"/>
          <w:szCs w:val="28"/>
        </w:rPr>
        <w:t>3) обеспечивает включение в кадровый резерв муниципальных служащих по основаниям, предусмотренным</w:t>
      </w:r>
      <w:r w:rsidR="00275C46">
        <w:rPr>
          <w:rFonts w:ascii="Times New Roman" w:hAnsi="Times New Roman" w:cs="Times New Roman"/>
          <w:sz w:val="28"/>
          <w:szCs w:val="28"/>
        </w:rPr>
        <w:t xml:space="preserve"> пунктом 1 или пунктом 2 части 1 статьи 81 </w:t>
      </w:r>
      <w:r w:rsidRPr="00C874D9">
        <w:rPr>
          <w:rFonts w:ascii="Times New Roman" w:hAnsi="Times New Roman" w:cs="Times New Roman"/>
          <w:sz w:val="28"/>
          <w:szCs w:val="28"/>
        </w:rPr>
        <w:t xml:space="preserve">Трудового кодекса Российской Федерации, </w:t>
      </w:r>
      <w:r w:rsidR="00275C46">
        <w:rPr>
          <w:rFonts w:ascii="Times New Roman" w:hAnsi="Times New Roman" w:cs="Times New Roman"/>
          <w:sz w:val="28"/>
          <w:szCs w:val="28"/>
        </w:rPr>
        <w:t>пунктами 1,</w:t>
      </w:r>
      <w:r w:rsidR="00893C57">
        <w:rPr>
          <w:rFonts w:ascii="Times New Roman" w:hAnsi="Times New Roman" w:cs="Times New Roman"/>
          <w:sz w:val="28"/>
          <w:szCs w:val="28"/>
        </w:rPr>
        <w:t xml:space="preserve"> </w:t>
      </w:r>
      <w:r w:rsidR="00275C46">
        <w:rPr>
          <w:rFonts w:ascii="Times New Roman" w:hAnsi="Times New Roman" w:cs="Times New Roman"/>
          <w:sz w:val="28"/>
          <w:szCs w:val="28"/>
        </w:rPr>
        <w:t>2 и 7 части 1 статьи 83</w:t>
      </w:r>
      <w:r w:rsidRPr="00C874D9">
        <w:rPr>
          <w:rFonts w:ascii="Times New Roman" w:hAnsi="Times New Roman" w:cs="Times New Roman"/>
          <w:sz w:val="28"/>
          <w:szCs w:val="28"/>
        </w:rPr>
        <w:t xml:space="preserve"> Трудового кодекса Российской Федерации и</w:t>
      </w:r>
      <w:r w:rsidR="00275C46">
        <w:rPr>
          <w:rFonts w:ascii="Times New Roman" w:hAnsi="Times New Roman" w:cs="Times New Roman"/>
          <w:sz w:val="28"/>
          <w:szCs w:val="28"/>
        </w:rPr>
        <w:t xml:space="preserve"> подпунктами «а», «б» и «в» пункта 2 части 1 статьи 14</w:t>
      </w:r>
      <w:r w:rsidRPr="00C874D9">
        <w:rPr>
          <w:rFonts w:ascii="Times New Roman" w:hAnsi="Times New Roman" w:cs="Times New Roman"/>
          <w:sz w:val="28"/>
          <w:szCs w:val="28"/>
        </w:rPr>
        <w:t xml:space="preserve"> Федерального закона от 2 марта 2007 года </w:t>
      </w:r>
      <w:r w:rsidR="00275C46">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275C46">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w:t>
      </w:r>
      <w:proofErr w:type="gramEnd"/>
      <w:r w:rsidRPr="00C874D9">
        <w:rPr>
          <w:rFonts w:ascii="Times New Roman" w:hAnsi="Times New Roman" w:cs="Times New Roman"/>
          <w:sz w:val="28"/>
          <w:szCs w:val="28"/>
        </w:rPr>
        <w:t xml:space="preserve"> в Российской Федерации</w:t>
      </w:r>
      <w:r w:rsidR="00275C46">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ведет работу по учету, накоплению и обновлению данных о кадровом резерве, формируя</w:t>
      </w:r>
      <w:r w:rsidR="00275C46">
        <w:rPr>
          <w:rFonts w:ascii="Times New Roman" w:hAnsi="Times New Roman" w:cs="Times New Roman"/>
          <w:sz w:val="28"/>
          <w:szCs w:val="28"/>
        </w:rPr>
        <w:t xml:space="preserve"> список </w:t>
      </w:r>
      <w:r w:rsidRPr="00C874D9">
        <w:rPr>
          <w:rFonts w:ascii="Times New Roman" w:hAnsi="Times New Roman" w:cs="Times New Roman"/>
          <w:sz w:val="28"/>
          <w:szCs w:val="28"/>
        </w:rPr>
        <w:t>кадрового резерва по форме согласно приложению к настоящему Положению;</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5) организует подготовку кандидатов к замещению вакантной должности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w:t>
      </w:r>
      <w:r w:rsidR="005141E9">
        <w:rPr>
          <w:rFonts w:ascii="Times New Roman" w:hAnsi="Times New Roman" w:cs="Times New Roman"/>
          <w:sz w:val="28"/>
          <w:szCs w:val="28"/>
        </w:rPr>
        <w:t>8</w:t>
      </w:r>
      <w:r w:rsidRPr="00C874D9">
        <w:rPr>
          <w:rFonts w:ascii="Times New Roman" w:hAnsi="Times New Roman" w:cs="Times New Roman"/>
          <w:sz w:val="28"/>
          <w:szCs w:val="28"/>
        </w:rPr>
        <w:t xml:space="preserve">. Подготовка кандидатов к замещению вакантной должности </w:t>
      </w:r>
      <w:r w:rsidRPr="00C874D9">
        <w:rPr>
          <w:rFonts w:ascii="Times New Roman" w:hAnsi="Times New Roman" w:cs="Times New Roman"/>
          <w:sz w:val="28"/>
          <w:szCs w:val="28"/>
        </w:rPr>
        <w:lastRenderedPageBreak/>
        <w:t>муниципальной службы может осуществляться в следующих формах:</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 xml:space="preserve">1) участие кандидата в мероприятиях, проводимых </w:t>
      </w:r>
      <w:r w:rsidR="005141E9">
        <w:rPr>
          <w:rFonts w:ascii="Times New Roman" w:hAnsi="Times New Roman" w:cs="Times New Roman"/>
          <w:sz w:val="28"/>
          <w:szCs w:val="28"/>
        </w:rPr>
        <w:t xml:space="preserve">Советом депутатов </w:t>
      </w:r>
      <w:r w:rsidRPr="00C874D9">
        <w:rPr>
          <w:rFonts w:ascii="Times New Roman" w:hAnsi="Times New Roman" w:cs="Times New Roman"/>
          <w:sz w:val="28"/>
          <w:szCs w:val="28"/>
        </w:rPr>
        <w:t>(участие в подготовке заседаний, комиссий, рабочих групп, в подготовке и проведении семинаров, совещаний, конференций, а также присутствие на них), и иных мероприятиях с целью приобретения им навыков, соответствующих профессиональной служебной деятельности;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2) временное замещение должности (на период отсутствия муниципального служащего, замещающего эту должность на постоянной основе);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самостоятельная подготовка кандидата (изучение правовых актов, научно-методической литературы, правоприменительной практики и иных источников по вопросам профессиональной служебной деятельности);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направление в установленном порядке на подготовку, профессиональную переподготовку, повышение квалификации, стажировку кандидатов, состоящих на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5) иные формы, не противоречащие законодательству Российской Федерации.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Подготовка кандидатов может осуществляться за счет средств, предусматриваемых в бюджете Минераловодского муниципального округа Ставропольского края на соответствующий финансовый год и плановый период, а также за счет собственных средств кандидатов.</w:t>
      </w:r>
    </w:p>
    <w:p w:rsidR="00C874D9" w:rsidRPr="00DD419F" w:rsidRDefault="005141E9" w:rsidP="00C874D9">
      <w:pPr>
        <w:pStyle w:val="ConsPlusNormal"/>
        <w:ind w:firstLine="540"/>
        <w:jc w:val="both"/>
        <w:rPr>
          <w:rFonts w:ascii="Times New Roman" w:hAnsi="Times New Roman" w:cs="Times New Roman"/>
          <w:sz w:val="28"/>
          <w:szCs w:val="28"/>
        </w:rPr>
      </w:pPr>
      <w:bookmarkStart w:id="4" w:name="P154"/>
      <w:bookmarkEnd w:id="4"/>
      <w:r>
        <w:rPr>
          <w:rFonts w:ascii="Times New Roman" w:hAnsi="Times New Roman" w:cs="Times New Roman"/>
          <w:sz w:val="28"/>
          <w:szCs w:val="28"/>
        </w:rPr>
        <w:t>39</w:t>
      </w:r>
      <w:r w:rsidR="00C874D9" w:rsidRPr="00C874D9">
        <w:rPr>
          <w:rFonts w:ascii="Times New Roman" w:hAnsi="Times New Roman" w:cs="Times New Roman"/>
          <w:sz w:val="28"/>
          <w:szCs w:val="28"/>
        </w:rPr>
        <w:t>. По решению представителя нанимателя вакантная должность муниципальной службы замещается кандидатом, состоящим в кадровом резерве на эту должность, за исключением случаев, предусмотренных</w:t>
      </w:r>
      <w:r>
        <w:rPr>
          <w:rFonts w:ascii="Times New Roman" w:hAnsi="Times New Roman" w:cs="Times New Roman"/>
          <w:sz w:val="28"/>
          <w:szCs w:val="28"/>
        </w:rPr>
        <w:t xml:space="preserve"> </w:t>
      </w:r>
      <w:r w:rsidRPr="00DD419F">
        <w:rPr>
          <w:rFonts w:ascii="Times New Roman" w:hAnsi="Times New Roman" w:cs="Times New Roman"/>
          <w:sz w:val="28"/>
          <w:szCs w:val="28"/>
        </w:rPr>
        <w:t>пунктом 4</w:t>
      </w:r>
      <w:r w:rsidR="00893C57">
        <w:rPr>
          <w:rFonts w:ascii="Times New Roman" w:hAnsi="Times New Roman" w:cs="Times New Roman"/>
          <w:sz w:val="28"/>
          <w:szCs w:val="28"/>
        </w:rPr>
        <w:t>0</w:t>
      </w:r>
      <w:r w:rsidRPr="00DD419F">
        <w:rPr>
          <w:rFonts w:ascii="Times New Roman" w:hAnsi="Times New Roman" w:cs="Times New Roman"/>
          <w:sz w:val="28"/>
          <w:szCs w:val="28"/>
        </w:rPr>
        <w:t xml:space="preserve"> </w:t>
      </w:r>
      <w:r w:rsidR="00C874D9" w:rsidRPr="00DD419F">
        <w:rPr>
          <w:rFonts w:ascii="Times New Roman" w:hAnsi="Times New Roman" w:cs="Times New Roman"/>
          <w:sz w:val="28"/>
          <w:szCs w:val="28"/>
        </w:rPr>
        <w:t>настоящего Положения.</w:t>
      </w:r>
    </w:p>
    <w:p w:rsidR="00C874D9" w:rsidRPr="00C874D9" w:rsidRDefault="00C874D9" w:rsidP="00C874D9">
      <w:pPr>
        <w:pStyle w:val="ConsPlusNormal"/>
        <w:ind w:firstLine="540"/>
        <w:jc w:val="both"/>
        <w:rPr>
          <w:rFonts w:ascii="Times New Roman" w:hAnsi="Times New Roman" w:cs="Times New Roman"/>
          <w:sz w:val="28"/>
          <w:szCs w:val="28"/>
        </w:rPr>
      </w:pPr>
      <w:bookmarkStart w:id="5" w:name="P155"/>
      <w:bookmarkStart w:id="6" w:name="P157"/>
      <w:bookmarkEnd w:id="5"/>
      <w:bookmarkEnd w:id="6"/>
      <w:r w:rsidRPr="00C874D9">
        <w:rPr>
          <w:rFonts w:ascii="Times New Roman" w:hAnsi="Times New Roman" w:cs="Times New Roman"/>
          <w:sz w:val="28"/>
          <w:szCs w:val="28"/>
        </w:rPr>
        <w:t>4</w:t>
      </w:r>
      <w:r w:rsidR="00893C57">
        <w:rPr>
          <w:rFonts w:ascii="Times New Roman" w:hAnsi="Times New Roman" w:cs="Times New Roman"/>
          <w:sz w:val="28"/>
          <w:szCs w:val="28"/>
        </w:rPr>
        <w:t>0</w:t>
      </w:r>
      <w:r w:rsidRPr="00C874D9">
        <w:rPr>
          <w:rFonts w:ascii="Times New Roman" w:hAnsi="Times New Roman" w:cs="Times New Roman"/>
          <w:sz w:val="28"/>
          <w:szCs w:val="28"/>
        </w:rPr>
        <w:t>. Вакантная должность муниципальной службы предлагается другим кандидатам, состоящим в кадровом резерве, в порядке, установленном</w:t>
      </w:r>
      <w:r w:rsidR="005141E9">
        <w:rPr>
          <w:rFonts w:ascii="Times New Roman" w:hAnsi="Times New Roman" w:cs="Times New Roman"/>
          <w:sz w:val="28"/>
          <w:szCs w:val="28"/>
        </w:rPr>
        <w:t xml:space="preserve"> пунктом 4</w:t>
      </w:r>
      <w:r w:rsidR="00893C57">
        <w:rPr>
          <w:rFonts w:ascii="Times New Roman" w:hAnsi="Times New Roman" w:cs="Times New Roman"/>
          <w:sz w:val="28"/>
          <w:szCs w:val="28"/>
        </w:rPr>
        <w:t>1</w:t>
      </w:r>
      <w:r w:rsidR="005141E9">
        <w:rPr>
          <w:rFonts w:ascii="Times New Roman" w:hAnsi="Times New Roman" w:cs="Times New Roman"/>
          <w:sz w:val="28"/>
          <w:szCs w:val="28"/>
        </w:rPr>
        <w:t xml:space="preserve"> </w:t>
      </w:r>
      <w:r w:rsidRPr="00C874D9">
        <w:rPr>
          <w:rFonts w:ascii="Times New Roman" w:hAnsi="Times New Roman" w:cs="Times New Roman"/>
          <w:sz w:val="28"/>
          <w:szCs w:val="28"/>
        </w:rPr>
        <w:t>настоящего Положения, в следующих случаях:</w:t>
      </w:r>
    </w:p>
    <w:p w:rsidR="00C874D9" w:rsidRPr="00C874D9" w:rsidRDefault="00024E0D" w:rsidP="00C874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874D9" w:rsidRPr="00C874D9">
        <w:rPr>
          <w:rFonts w:ascii="Times New Roman" w:hAnsi="Times New Roman" w:cs="Times New Roman"/>
          <w:sz w:val="28"/>
          <w:szCs w:val="28"/>
        </w:rPr>
        <w:t>при письменном отказе кандидат</w:t>
      </w:r>
      <w:proofErr w:type="gramStart"/>
      <w:r w:rsidR="00C874D9" w:rsidRPr="00C874D9">
        <w:rPr>
          <w:rFonts w:ascii="Times New Roman" w:hAnsi="Times New Roman" w:cs="Times New Roman"/>
          <w:sz w:val="28"/>
          <w:szCs w:val="28"/>
        </w:rPr>
        <w:t>а(</w:t>
      </w:r>
      <w:proofErr w:type="spellStart"/>
      <w:proofErr w:type="gramEnd"/>
      <w:r w:rsidR="00C874D9" w:rsidRPr="00C874D9">
        <w:rPr>
          <w:rFonts w:ascii="Times New Roman" w:hAnsi="Times New Roman" w:cs="Times New Roman"/>
          <w:sz w:val="28"/>
          <w:szCs w:val="28"/>
        </w:rPr>
        <w:t>ов</w:t>
      </w:r>
      <w:proofErr w:type="spellEnd"/>
      <w:r w:rsidR="00C874D9" w:rsidRPr="00C874D9">
        <w:rPr>
          <w:rFonts w:ascii="Times New Roman" w:hAnsi="Times New Roman" w:cs="Times New Roman"/>
          <w:sz w:val="28"/>
          <w:szCs w:val="28"/>
        </w:rPr>
        <w:t>), состоящего(их) в кадровом резерве на вакантную должность муниципальной службы, от предложенной ему (им) должности;</w:t>
      </w:r>
    </w:p>
    <w:p w:rsidR="00C874D9" w:rsidRPr="00C874D9" w:rsidRDefault="00024E0D" w:rsidP="00C874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C874D9" w:rsidRPr="00C874D9">
        <w:rPr>
          <w:rFonts w:ascii="Times New Roman" w:hAnsi="Times New Roman" w:cs="Times New Roman"/>
          <w:sz w:val="28"/>
          <w:szCs w:val="28"/>
        </w:rPr>
        <w:t>в случае неявки кандидат</w:t>
      </w:r>
      <w:proofErr w:type="gramStart"/>
      <w:r w:rsidR="00C874D9" w:rsidRPr="00C874D9">
        <w:rPr>
          <w:rFonts w:ascii="Times New Roman" w:hAnsi="Times New Roman" w:cs="Times New Roman"/>
          <w:sz w:val="28"/>
          <w:szCs w:val="28"/>
        </w:rPr>
        <w:t>а(</w:t>
      </w:r>
      <w:proofErr w:type="spellStart"/>
      <w:proofErr w:type="gramEnd"/>
      <w:r w:rsidR="00C874D9" w:rsidRPr="00C874D9">
        <w:rPr>
          <w:rFonts w:ascii="Times New Roman" w:hAnsi="Times New Roman" w:cs="Times New Roman"/>
          <w:sz w:val="28"/>
          <w:szCs w:val="28"/>
        </w:rPr>
        <w:t>ов</w:t>
      </w:r>
      <w:proofErr w:type="spellEnd"/>
      <w:r w:rsidR="00C874D9" w:rsidRPr="00C874D9">
        <w:rPr>
          <w:rFonts w:ascii="Times New Roman" w:hAnsi="Times New Roman" w:cs="Times New Roman"/>
          <w:sz w:val="28"/>
          <w:szCs w:val="28"/>
        </w:rPr>
        <w:t xml:space="preserve">) в отдел </w:t>
      </w:r>
      <w:r w:rsidR="00FB550A">
        <w:rPr>
          <w:rFonts w:ascii="Times New Roman" w:hAnsi="Times New Roman" w:cs="Times New Roman"/>
          <w:sz w:val="28"/>
          <w:szCs w:val="28"/>
        </w:rPr>
        <w:t>по обеспечению деятельности Совета депутатов</w:t>
      </w:r>
      <w:r w:rsidR="00FB550A" w:rsidRPr="00C874D9">
        <w:rPr>
          <w:rFonts w:ascii="Times New Roman" w:hAnsi="Times New Roman" w:cs="Times New Roman"/>
          <w:sz w:val="28"/>
          <w:szCs w:val="28"/>
        </w:rPr>
        <w:t xml:space="preserve"> </w:t>
      </w:r>
      <w:r w:rsidR="00C874D9" w:rsidRPr="00C874D9">
        <w:rPr>
          <w:rFonts w:ascii="Times New Roman" w:hAnsi="Times New Roman" w:cs="Times New Roman"/>
          <w:sz w:val="28"/>
          <w:szCs w:val="28"/>
        </w:rPr>
        <w:t>в течение 10 календарных дней со дня приглашения для определения уровня знаний и умений, которые необходимы для исполнения профессиональных служебных обязанностей по должности муниципальной службы</w:t>
      </w:r>
      <w:r w:rsidR="005141E9">
        <w:rPr>
          <w:rFonts w:ascii="Times New Roman" w:hAnsi="Times New Roman" w:cs="Times New Roman"/>
          <w:sz w:val="28"/>
          <w:szCs w:val="28"/>
        </w:rPr>
        <w:t>.</w:t>
      </w:r>
    </w:p>
    <w:p w:rsidR="00C874D9" w:rsidRPr="00C874D9" w:rsidRDefault="003F6661" w:rsidP="00C874D9">
      <w:pPr>
        <w:pStyle w:val="ConsPlusNormal"/>
        <w:ind w:firstLine="540"/>
        <w:jc w:val="both"/>
        <w:rPr>
          <w:rFonts w:ascii="Times New Roman" w:hAnsi="Times New Roman" w:cs="Times New Roman"/>
          <w:sz w:val="28"/>
          <w:szCs w:val="28"/>
        </w:rPr>
      </w:pPr>
      <w:bookmarkStart w:id="7" w:name="P161"/>
      <w:bookmarkEnd w:id="7"/>
      <w:r>
        <w:rPr>
          <w:rFonts w:ascii="Times New Roman" w:hAnsi="Times New Roman" w:cs="Times New Roman"/>
          <w:sz w:val="28"/>
          <w:szCs w:val="28"/>
        </w:rPr>
        <w:t>4</w:t>
      </w:r>
      <w:r w:rsidR="00893C57">
        <w:rPr>
          <w:rFonts w:ascii="Times New Roman" w:hAnsi="Times New Roman" w:cs="Times New Roman"/>
          <w:sz w:val="28"/>
          <w:szCs w:val="28"/>
        </w:rPr>
        <w:t>1</w:t>
      </w:r>
      <w:r w:rsidR="00C874D9" w:rsidRPr="00C874D9">
        <w:rPr>
          <w:rFonts w:ascii="Times New Roman" w:hAnsi="Times New Roman" w:cs="Times New Roman"/>
          <w:sz w:val="28"/>
          <w:szCs w:val="28"/>
        </w:rPr>
        <w:t>. Кандидату, включенному в кадровый резерв для замещения одной должности муниципальной службы, может быть предложено назначение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в случаях, определенных</w:t>
      </w:r>
      <w:r w:rsidR="005141E9">
        <w:rPr>
          <w:rFonts w:ascii="Times New Roman" w:hAnsi="Times New Roman" w:cs="Times New Roman"/>
          <w:sz w:val="28"/>
          <w:szCs w:val="28"/>
        </w:rPr>
        <w:t xml:space="preserve"> пунктом 4</w:t>
      </w:r>
      <w:r w:rsidR="00893C57">
        <w:rPr>
          <w:rFonts w:ascii="Times New Roman" w:hAnsi="Times New Roman" w:cs="Times New Roman"/>
          <w:sz w:val="28"/>
          <w:szCs w:val="28"/>
        </w:rPr>
        <w:t>0</w:t>
      </w:r>
      <w:r w:rsidR="005141E9">
        <w:rPr>
          <w:rFonts w:ascii="Times New Roman" w:hAnsi="Times New Roman" w:cs="Times New Roman"/>
          <w:sz w:val="28"/>
          <w:szCs w:val="28"/>
        </w:rPr>
        <w:t xml:space="preserve"> </w:t>
      </w:r>
      <w:r w:rsidR="00C874D9" w:rsidRPr="00C874D9">
        <w:rPr>
          <w:rFonts w:ascii="Times New Roman" w:hAnsi="Times New Roman" w:cs="Times New Roman"/>
          <w:sz w:val="28"/>
          <w:szCs w:val="28"/>
        </w:rPr>
        <w:t>настоящего Положения.</w:t>
      </w:r>
    </w:p>
    <w:p w:rsidR="00C874D9" w:rsidRPr="00C874D9" w:rsidRDefault="003F6661" w:rsidP="00DD419F">
      <w:pPr>
        <w:autoSpaceDE w:val="0"/>
        <w:autoSpaceDN w:val="0"/>
        <w:adjustRightInd w:val="0"/>
        <w:ind w:firstLine="540"/>
        <w:jc w:val="both"/>
        <w:rPr>
          <w:sz w:val="28"/>
          <w:szCs w:val="28"/>
        </w:rPr>
      </w:pPr>
      <w:r>
        <w:rPr>
          <w:sz w:val="28"/>
          <w:szCs w:val="28"/>
        </w:rPr>
        <w:t>4</w:t>
      </w:r>
      <w:r w:rsidR="00893C57">
        <w:rPr>
          <w:sz w:val="28"/>
          <w:szCs w:val="28"/>
        </w:rPr>
        <w:t>2</w:t>
      </w:r>
      <w:r w:rsidR="00C874D9" w:rsidRPr="00C874D9">
        <w:rPr>
          <w:sz w:val="28"/>
          <w:szCs w:val="28"/>
        </w:rPr>
        <w:t xml:space="preserve">. </w:t>
      </w:r>
      <w:r w:rsidR="00024E0D">
        <w:rPr>
          <w:sz w:val="28"/>
          <w:szCs w:val="28"/>
        </w:rPr>
        <w:t>В рамках регионального проекта «</w:t>
      </w:r>
      <w:r w:rsidR="00C874D9" w:rsidRPr="00C874D9">
        <w:rPr>
          <w:sz w:val="28"/>
          <w:szCs w:val="28"/>
        </w:rPr>
        <w:t>Защитники</w:t>
      </w:r>
      <w:r w:rsidR="00024E0D">
        <w:rPr>
          <w:sz w:val="28"/>
          <w:szCs w:val="28"/>
        </w:rPr>
        <w:t>»</w:t>
      </w:r>
      <w:r w:rsidR="00C874D9" w:rsidRPr="00C874D9">
        <w:rPr>
          <w:sz w:val="28"/>
          <w:szCs w:val="28"/>
        </w:rPr>
        <w:t xml:space="preserve">, реализуемого в Ставропольском крае в 2023 - 2027 годах, вакантные должности </w:t>
      </w:r>
      <w:r w:rsidR="00C874D9" w:rsidRPr="00C874D9">
        <w:rPr>
          <w:sz w:val="28"/>
          <w:szCs w:val="28"/>
        </w:rPr>
        <w:lastRenderedPageBreak/>
        <w:t xml:space="preserve">муниципальной службы, порядок и </w:t>
      </w:r>
      <w:proofErr w:type="gramStart"/>
      <w:r w:rsidR="00C874D9" w:rsidRPr="00C874D9">
        <w:rPr>
          <w:sz w:val="28"/>
          <w:szCs w:val="28"/>
        </w:rPr>
        <w:t>случаи</w:t>
      </w:r>
      <w:proofErr w:type="gramEnd"/>
      <w:r w:rsidR="00C874D9" w:rsidRPr="00C874D9">
        <w:rPr>
          <w:sz w:val="28"/>
          <w:szCs w:val="28"/>
        </w:rPr>
        <w:t xml:space="preserve"> предложения которых определены </w:t>
      </w:r>
      <w:r w:rsidR="005141E9">
        <w:rPr>
          <w:sz w:val="28"/>
          <w:szCs w:val="28"/>
        </w:rPr>
        <w:t xml:space="preserve">пунктами </w:t>
      </w:r>
      <w:r w:rsidR="00DD419F">
        <w:rPr>
          <w:sz w:val="28"/>
          <w:szCs w:val="28"/>
        </w:rPr>
        <w:t>39</w:t>
      </w:r>
      <w:r w:rsidR="005141E9">
        <w:rPr>
          <w:sz w:val="28"/>
          <w:szCs w:val="28"/>
        </w:rPr>
        <w:t>-4</w:t>
      </w:r>
      <w:r w:rsidR="00893C57">
        <w:rPr>
          <w:sz w:val="28"/>
          <w:szCs w:val="28"/>
        </w:rPr>
        <w:t>1</w:t>
      </w:r>
      <w:r w:rsidR="005141E9">
        <w:rPr>
          <w:sz w:val="28"/>
          <w:szCs w:val="28"/>
        </w:rPr>
        <w:t xml:space="preserve"> </w:t>
      </w:r>
      <w:r w:rsidR="00C874D9" w:rsidRPr="00C874D9">
        <w:rPr>
          <w:sz w:val="28"/>
          <w:szCs w:val="28"/>
        </w:rPr>
        <w:t>настоящего Положения, предлагаются в первую очередь кандидатам, являющимся (являвшимся) участниками специальной военной операции, относящимся к данной категории граждан в соответствии со</w:t>
      </w:r>
      <w:r w:rsidR="005141E9">
        <w:rPr>
          <w:sz w:val="28"/>
          <w:szCs w:val="28"/>
        </w:rPr>
        <w:t xml:space="preserve"> статьей 2 </w:t>
      </w:r>
      <w:r w:rsidR="00C874D9" w:rsidRPr="00C874D9">
        <w:rPr>
          <w:sz w:val="28"/>
          <w:szCs w:val="28"/>
        </w:rPr>
        <w:t xml:space="preserve">Закона Ставропольского края </w:t>
      </w:r>
      <w:r w:rsidR="00DD419F">
        <w:rPr>
          <w:rFonts w:eastAsiaTheme="minorHAnsi"/>
          <w:sz w:val="28"/>
          <w:szCs w:val="28"/>
          <w:lang w:eastAsia="en-US"/>
        </w:rPr>
        <w:t xml:space="preserve">от 28 февраля 2023 года № 18-кз </w:t>
      </w:r>
      <w:r w:rsidR="005141E9">
        <w:rPr>
          <w:sz w:val="28"/>
          <w:szCs w:val="28"/>
        </w:rPr>
        <w:t>«</w:t>
      </w:r>
      <w:r w:rsidR="00C874D9" w:rsidRPr="00C874D9">
        <w:rPr>
          <w:sz w:val="28"/>
          <w:szCs w:val="28"/>
        </w:rPr>
        <w:t xml:space="preserve">О дополнительных социальных </w:t>
      </w:r>
      <w:proofErr w:type="gramStart"/>
      <w:r w:rsidR="00C874D9" w:rsidRPr="00C874D9">
        <w:rPr>
          <w:sz w:val="28"/>
          <w:szCs w:val="28"/>
        </w:rPr>
        <w:t>гарантиях</w:t>
      </w:r>
      <w:proofErr w:type="gramEnd"/>
      <w:r w:rsidR="00C874D9" w:rsidRPr="00C874D9">
        <w:rPr>
          <w:sz w:val="28"/>
          <w:szCs w:val="28"/>
        </w:rPr>
        <w:t xml:space="preserve"> участникам специальной военной операции и мерах социальной поддержки членов их семей</w:t>
      </w:r>
      <w:r w:rsidR="005141E9">
        <w:rPr>
          <w:sz w:val="28"/>
          <w:szCs w:val="28"/>
        </w:rPr>
        <w:t>»</w:t>
      </w:r>
      <w:r w:rsidR="00C874D9" w:rsidRPr="00C874D9">
        <w:rPr>
          <w:sz w:val="28"/>
          <w:szCs w:val="28"/>
        </w:rPr>
        <w:t>.</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Title"/>
        <w:jc w:val="center"/>
        <w:outlineLvl w:val="1"/>
        <w:rPr>
          <w:rFonts w:ascii="Times New Roman" w:hAnsi="Times New Roman" w:cs="Times New Roman"/>
          <w:sz w:val="28"/>
          <w:szCs w:val="28"/>
        </w:rPr>
      </w:pPr>
      <w:r w:rsidRPr="00C874D9">
        <w:rPr>
          <w:rFonts w:ascii="Times New Roman" w:hAnsi="Times New Roman" w:cs="Times New Roman"/>
          <w:sz w:val="28"/>
          <w:szCs w:val="28"/>
        </w:rPr>
        <w:t>V. Исключение кандидата из кадрового резерва</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w:t>
      </w:r>
      <w:r w:rsidR="00893C57">
        <w:rPr>
          <w:rFonts w:ascii="Times New Roman" w:hAnsi="Times New Roman" w:cs="Times New Roman"/>
          <w:sz w:val="28"/>
          <w:szCs w:val="28"/>
        </w:rPr>
        <w:t>3</w:t>
      </w:r>
      <w:r w:rsidRPr="00C874D9">
        <w:rPr>
          <w:rFonts w:ascii="Times New Roman" w:hAnsi="Times New Roman" w:cs="Times New Roman"/>
          <w:sz w:val="28"/>
          <w:szCs w:val="28"/>
        </w:rPr>
        <w:t xml:space="preserve">. Исключение кандидата из кадрового резерва оформляется </w:t>
      </w:r>
      <w:r w:rsidR="005141E9">
        <w:rPr>
          <w:rFonts w:ascii="Times New Roman" w:hAnsi="Times New Roman" w:cs="Times New Roman"/>
          <w:sz w:val="28"/>
          <w:szCs w:val="28"/>
        </w:rPr>
        <w:t xml:space="preserve">распоряжением </w:t>
      </w:r>
      <w:r w:rsidR="006B6D6E">
        <w:rPr>
          <w:rFonts w:ascii="Times New Roman" w:hAnsi="Times New Roman" w:cs="Times New Roman"/>
          <w:sz w:val="28"/>
          <w:szCs w:val="28"/>
        </w:rPr>
        <w:t>представителя нанимателя</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w:t>
      </w:r>
      <w:r w:rsidR="00893C57">
        <w:rPr>
          <w:rFonts w:ascii="Times New Roman" w:hAnsi="Times New Roman" w:cs="Times New Roman"/>
          <w:sz w:val="28"/>
          <w:szCs w:val="28"/>
        </w:rPr>
        <w:t>4</w:t>
      </w:r>
      <w:r w:rsidRPr="00C874D9">
        <w:rPr>
          <w:rFonts w:ascii="Times New Roman" w:hAnsi="Times New Roman" w:cs="Times New Roman"/>
          <w:sz w:val="28"/>
          <w:szCs w:val="28"/>
        </w:rPr>
        <w:t>. Основаниями исключения муниципального служащего из кадрового резерва являются: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письменное заявление муниципального служащего об исключении его из кадрового резерва;</w:t>
      </w:r>
    </w:p>
    <w:p w:rsidR="00C874D9" w:rsidRPr="00C874D9" w:rsidRDefault="00C874D9" w:rsidP="00C874D9">
      <w:pPr>
        <w:pStyle w:val="ConsPlusNormal"/>
        <w:ind w:firstLine="540"/>
        <w:jc w:val="both"/>
        <w:rPr>
          <w:rFonts w:ascii="Times New Roman" w:hAnsi="Times New Roman" w:cs="Times New Roman"/>
          <w:sz w:val="28"/>
          <w:szCs w:val="28"/>
        </w:rPr>
      </w:pPr>
      <w:proofErr w:type="gramStart"/>
      <w:r w:rsidRPr="00C874D9">
        <w:rPr>
          <w:rFonts w:ascii="Times New Roman" w:hAnsi="Times New Roman" w:cs="Times New Roman"/>
          <w:sz w:val="28"/>
          <w:szCs w:val="28"/>
        </w:rPr>
        <w:t>2) назначение муниципального служащего из кадрового резерва на вакантную должность муниципальной службы, в кадровом резерве на замещение которой он состоит, а также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законодательством</w:t>
      </w:r>
      <w:proofErr w:type="gramEnd"/>
      <w:r w:rsidRPr="00C874D9">
        <w:rPr>
          <w:rFonts w:ascii="Times New Roman" w:hAnsi="Times New Roman" w:cs="Times New Roman"/>
          <w:sz w:val="28"/>
          <w:szCs w:val="28"/>
        </w:rPr>
        <w:t xml:space="preserve"> Российской Федерации сохраняется должность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повторный отказ муниципального служащего от предложения о назначении на вакантную должность муниципальной службы, в кадровом резерве на замещение которой он состоит;</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смерть (гибель) муниципального служащего либо признание его безвестно отсутствующим или объявление его умершим решением суда, вступившим в силу;</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5) понижение кандидата в должности муниципальной службы по результатам проведения аттестации;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6) совершение дисциплинарного проступка, за который к муниципальному служащему применено дисциплинарное взыскание, предусмотренное</w:t>
      </w:r>
      <w:r w:rsidR="005141E9">
        <w:rPr>
          <w:rFonts w:ascii="Times New Roman" w:hAnsi="Times New Roman" w:cs="Times New Roman"/>
          <w:sz w:val="28"/>
          <w:szCs w:val="28"/>
        </w:rPr>
        <w:t xml:space="preserve"> пунктом 3 части 1 статьи 27 </w:t>
      </w:r>
      <w:r w:rsidRPr="00C874D9">
        <w:rPr>
          <w:rFonts w:ascii="Times New Roman" w:hAnsi="Times New Roman" w:cs="Times New Roman"/>
          <w:sz w:val="28"/>
          <w:szCs w:val="28"/>
        </w:rPr>
        <w:t xml:space="preserve">Федерального закона от 2 марта 2007 года </w:t>
      </w:r>
      <w:r w:rsidR="005141E9">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5141E9">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5141E9">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bookmarkStart w:id="8" w:name="P174"/>
      <w:bookmarkEnd w:id="8"/>
      <w:r w:rsidRPr="00C874D9">
        <w:rPr>
          <w:rFonts w:ascii="Times New Roman" w:hAnsi="Times New Roman" w:cs="Times New Roman"/>
          <w:sz w:val="28"/>
          <w:szCs w:val="28"/>
        </w:rPr>
        <w:t>7) непрерывное пребывание муниципального служащего в кадровом резерве более 3 лет;</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8) наступление и (или) обнаружение обстоятельств, препятствующих нахождению муниципального служащего на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9) прекращение трудового договора по основаниям, предусмотренным</w:t>
      </w:r>
      <w:r w:rsidR="005141E9">
        <w:rPr>
          <w:rFonts w:ascii="Times New Roman" w:hAnsi="Times New Roman" w:cs="Times New Roman"/>
          <w:sz w:val="28"/>
          <w:szCs w:val="28"/>
        </w:rPr>
        <w:t xml:space="preserve"> пунктами 5-11 части первой статьи 81 </w:t>
      </w:r>
      <w:r w:rsidRPr="00C874D9">
        <w:rPr>
          <w:rFonts w:ascii="Times New Roman" w:hAnsi="Times New Roman" w:cs="Times New Roman"/>
          <w:sz w:val="28"/>
          <w:szCs w:val="28"/>
        </w:rPr>
        <w:t xml:space="preserve">Трудового кодекса Российской </w:t>
      </w:r>
      <w:r w:rsidRPr="00C874D9">
        <w:rPr>
          <w:rFonts w:ascii="Times New Roman" w:hAnsi="Times New Roman" w:cs="Times New Roman"/>
          <w:sz w:val="28"/>
          <w:szCs w:val="28"/>
        </w:rPr>
        <w:lastRenderedPageBreak/>
        <w:t>Федерации,</w:t>
      </w:r>
      <w:r w:rsidR="005141E9">
        <w:rPr>
          <w:rFonts w:ascii="Times New Roman" w:hAnsi="Times New Roman" w:cs="Times New Roman"/>
          <w:sz w:val="28"/>
          <w:szCs w:val="28"/>
        </w:rPr>
        <w:t xml:space="preserve"> пунктами 3-5 части 1 статьи 19 </w:t>
      </w:r>
      <w:r w:rsidRPr="00C874D9">
        <w:rPr>
          <w:rFonts w:ascii="Times New Roman" w:hAnsi="Times New Roman" w:cs="Times New Roman"/>
          <w:sz w:val="28"/>
          <w:szCs w:val="28"/>
        </w:rPr>
        <w:t xml:space="preserve"> Федерально</w:t>
      </w:r>
      <w:r w:rsidR="005141E9">
        <w:rPr>
          <w:rFonts w:ascii="Times New Roman" w:hAnsi="Times New Roman" w:cs="Times New Roman"/>
          <w:sz w:val="28"/>
          <w:szCs w:val="28"/>
        </w:rPr>
        <w:t>го закона от 2 марта 2007 года №</w:t>
      </w:r>
      <w:r w:rsidRPr="00C874D9">
        <w:rPr>
          <w:rFonts w:ascii="Times New Roman" w:hAnsi="Times New Roman" w:cs="Times New Roman"/>
          <w:sz w:val="28"/>
          <w:szCs w:val="28"/>
        </w:rPr>
        <w:t xml:space="preserve"> 25-ФЗ </w:t>
      </w:r>
      <w:r w:rsidR="005141E9">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5141E9">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10) иные случаи, предусмотренные</w:t>
      </w:r>
      <w:r w:rsidR="005141E9">
        <w:rPr>
          <w:rFonts w:ascii="Times New Roman" w:hAnsi="Times New Roman" w:cs="Times New Roman"/>
          <w:sz w:val="28"/>
          <w:szCs w:val="28"/>
        </w:rPr>
        <w:t xml:space="preserve"> пунктами 4</w:t>
      </w:r>
      <w:r w:rsidR="00893C57">
        <w:rPr>
          <w:rFonts w:ascii="Times New Roman" w:hAnsi="Times New Roman" w:cs="Times New Roman"/>
          <w:sz w:val="28"/>
          <w:szCs w:val="28"/>
        </w:rPr>
        <w:t>6</w:t>
      </w:r>
      <w:r w:rsidR="005141E9">
        <w:rPr>
          <w:rFonts w:ascii="Times New Roman" w:hAnsi="Times New Roman" w:cs="Times New Roman"/>
          <w:sz w:val="28"/>
          <w:szCs w:val="28"/>
        </w:rPr>
        <w:t xml:space="preserve"> и 4</w:t>
      </w:r>
      <w:r w:rsidR="00893C57">
        <w:rPr>
          <w:rFonts w:ascii="Times New Roman" w:hAnsi="Times New Roman" w:cs="Times New Roman"/>
          <w:sz w:val="28"/>
          <w:szCs w:val="28"/>
        </w:rPr>
        <w:t>7</w:t>
      </w:r>
      <w:r w:rsidR="005141E9">
        <w:rPr>
          <w:rFonts w:ascii="Times New Roman" w:hAnsi="Times New Roman" w:cs="Times New Roman"/>
          <w:sz w:val="28"/>
          <w:szCs w:val="28"/>
        </w:rPr>
        <w:t xml:space="preserve"> </w:t>
      </w:r>
      <w:r w:rsidRPr="00C874D9">
        <w:rPr>
          <w:rFonts w:ascii="Times New Roman" w:hAnsi="Times New Roman" w:cs="Times New Roman"/>
          <w:sz w:val="28"/>
          <w:szCs w:val="28"/>
        </w:rPr>
        <w:t>настоящего Положения.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w:t>
      </w:r>
      <w:r w:rsidR="00893C57">
        <w:rPr>
          <w:rFonts w:ascii="Times New Roman" w:hAnsi="Times New Roman" w:cs="Times New Roman"/>
          <w:sz w:val="28"/>
          <w:szCs w:val="28"/>
        </w:rPr>
        <w:t>5</w:t>
      </w:r>
      <w:r w:rsidRPr="00C874D9">
        <w:rPr>
          <w:rFonts w:ascii="Times New Roman" w:hAnsi="Times New Roman" w:cs="Times New Roman"/>
          <w:sz w:val="28"/>
          <w:szCs w:val="28"/>
        </w:rPr>
        <w:t>. Основаниями исключения гражданина из кадрового резерва являются:</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 письменное заявление гражданина об исключении его из кадрового резерва;</w:t>
      </w:r>
    </w:p>
    <w:p w:rsidR="00C874D9" w:rsidRPr="00C874D9" w:rsidRDefault="00C874D9" w:rsidP="00C874D9">
      <w:pPr>
        <w:pStyle w:val="ConsPlusNormal"/>
        <w:ind w:firstLine="540"/>
        <w:jc w:val="both"/>
        <w:rPr>
          <w:rFonts w:ascii="Times New Roman" w:hAnsi="Times New Roman" w:cs="Times New Roman"/>
          <w:sz w:val="28"/>
          <w:szCs w:val="28"/>
        </w:rPr>
      </w:pPr>
      <w:proofErr w:type="gramStart"/>
      <w:r w:rsidRPr="00C874D9">
        <w:rPr>
          <w:rFonts w:ascii="Times New Roman" w:hAnsi="Times New Roman" w:cs="Times New Roman"/>
          <w:sz w:val="28"/>
          <w:szCs w:val="28"/>
        </w:rPr>
        <w:t>2) назначение гражданина из кадрового резерва на вакантную должность муниципальной службы, в кадровом резерве на замещение которой он состоит, а также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законодательством Российской</w:t>
      </w:r>
      <w:proofErr w:type="gramEnd"/>
      <w:r w:rsidRPr="00C874D9">
        <w:rPr>
          <w:rFonts w:ascii="Times New Roman" w:hAnsi="Times New Roman" w:cs="Times New Roman"/>
          <w:sz w:val="28"/>
          <w:szCs w:val="28"/>
        </w:rPr>
        <w:t xml:space="preserve"> Федерации сохраняется должность муниципальной службы;</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3) повторный отказ гражданина от предложения о назначении на вакантную должность муниципальной службы, в кадровом резерве на замещение которой он состоит;</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4)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5) признание гражданина недееспособным или ограниченно дееспособным решением суда, вступившим в законную силу;</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6) наличие заболевания, препятствующего поступлению на муниципальную службу и подтвержденного заключением медицинской организации;</w:t>
      </w:r>
    </w:p>
    <w:p w:rsidR="00C874D9" w:rsidRPr="00C874D9" w:rsidRDefault="00C874D9" w:rsidP="00C874D9">
      <w:pPr>
        <w:pStyle w:val="ConsPlusNormal"/>
        <w:ind w:firstLine="540"/>
        <w:jc w:val="both"/>
        <w:rPr>
          <w:rFonts w:ascii="Times New Roman" w:hAnsi="Times New Roman" w:cs="Times New Roman"/>
          <w:sz w:val="28"/>
          <w:szCs w:val="28"/>
        </w:rPr>
      </w:pPr>
      <w:bookmarkStart w:id="9" w:name="P185"/>
      <w:bookmarkEnd w:id="9"/>
      <w:r w:rsidRPr="00C874D9">
        <w:rPr>
          <w:rFonts w:ascii="Times New Roman" w:hAnsi="Times New Roman" w:cs="Times New Roman"/>
          <w:sz w:val="28"/>
          <w:szCs w:val="28"/>
        </w:rPr>
        <w:t>7) достижение предельного возраста пребывания на муниципальной службе, установленного</w:t>
      </w:r>
      <w:r w:rsidR="005141E9">
        <w:rPr>
          <w:rFonts w:ascii="Times New Roman" w:hAnsi="Times New Roman" w:cs="Times New Roman"/>
          <w:sz w:val="28"/>
          <w:szCs w:val="28"/>
        </w:rPr>
        <w:t xml:space="preserve"> частью 2 статьи 13 </w:t>
      </w:r>
      <w:r w:rsidRPr="00C874D9">
        <w:rPr>
          <w:rFonts w:ascii="Times New Roman" w:hAnsi="Times New Roman" w:cs="Times New Roman"/>
          <w:sz w:val="28"/>
          <w:szCs w:val="28"/>
        </w:rPr>
        <w:t xml:space="preserve">Федерального закона от 2 марта 2007 года </w:t>
      </w:r>
      <w:r w:rsidR="005141E9">
        <w:rPr>
          <w:rFonts w:ascii="Times New Roman" w:hAnsi="Times New Roman" w:cs="Times New Roman"/>
          <w:sz w:val="28"/>
          <w:szCs w:val="28"/>
        </w:rPr>
        <w:t>№</w:t>
      </w:r>
      <w:r w:rsidRPr="00C874D9">
        <w:rPr>
          <w:rFonts w:ascii="Times New Roman" w:hAnsi="Times New Roman" w:cs="Times New Roman"/>
          <w:sz w:val="28"/>
          <w:szCs w:val="28"/>
        </w:rPr>
        <w:t xml:space="preserve"> 25-ФЗ </w:t>
      </w:r>
      <w:r w:rsidR="005141E9">
        <w:rPr>
          <w:rFonts w:ascii="Times New Roman" w:hAnsi="Times New Roman" w:cs="Times New Roman"/>
          <w:sz w:val="28"/>
          <w:szCs w:val="28"/>
        </w:rPr>
        <w:t>«</w:t>
      </w:r>
      <w:r w:rsidRPr="00C874D9">
        <w:rPr>
          <w:rFonts w:ascii="Times New Roman" w:hAnsi="Times New Roman" w:cs="Times New Roman"/>
          <w:sz w:val="28"/>
          <w:szCs w:val="28"/>
        </w:rPr>
        <w:t>О муниципальной службе в Российской Федерации</w:t>
      </w:r>
      <w:r w:rsidR="005141E9">
        <w:rPr>
          <w:rFonts w:ascii="Times New Roman" w:hAnsi="Times New Roman" w:cs="Times New Roman"/>
          <w:sz w:val="28"/>
          <w:szCs w:val="28"/>
        </w:rPr>
        <w:t>»</w:t>
      </w: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8)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9)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10)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11) приобретение гражданином статуса иностранного агента;</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12) прекращение трудового договора по основаниям, предусмотренным</w:t>
      </w:r>
      <w:r w:rsidR="005141E9">
        <w:rPr>
          <w:rFonts w:ascii="Times New Roman" w:hAnsi="Times New Roman" w:cs="Times New Roman"/>
          <w:sz w:val="28"/>
          <w:szCs w:val="28"/>
        </w:rPr>
        <w:t xml:space="preserve"> </w:t>
      </w:r>
      <w:r w:rsidR="005141E9">
        <w:rPr>
          <w:rFonts w:ascii="Times New Roman" w:hAnsi="Times New Roman" w:cs="Times New Roman"/>
          <w:sz w:val="28"/>
          <w:szCs w:val="28"/>
        </w:rPr>
        <w:lastRenderedPageBreak/>
        <w:t xml:space="preserve">пунктами 5-11 части первой статьи 81 </w:t>
      </w:r>
      <w:r w:rsidRPr="00C874D9">
        <w:rPr>
          <w:rFonts w:ascii="Times New Roman" w:hAnsi="Times New Roman" w:cs="Times New Roman"/>
          <w:sz w:val="28"/>
          <w:szCs w:val="28"/>
        </w:rPr>
        <w:t>Трудового кодекса Российской Федерации;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13) применение к гражданину административного наказания в виде дисквалификации;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14)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874D9" w:rsidRPr="00C874D9" w:rsidRDefault="00C874D9" w:rsidP="00C874D9">
      <w:pPr>
        <w:pStyle w:val="ConsPlusNormal"/>
        <w:ind w:firstLine="540"/>
        <w:jc w:val="both"/>
        <w:rPr>
          <w:rFonts w:ascii="Times New Roman" w:hAnsi="Times New Roman" w:cs="Times New Roman"/>
          <w:sz w:val="28"/>
          <w:szCs w:val="28"/>
        </w:rPr>
      </w:pPr>
      <w:bookmarkStart w:id="10" w:name="P193"/>
      <w:bookmarkEnd w:id="10"/>
      <w:r w:rsidRPr="00C874D9">
        <w:rPr>
          <w:rFonts w:ascii="Times New Roman" w:hAnsi="Times New Roman" w:cs="Times New Roman"/>
          <w:sz w:val="28"/>
          <w:szCs w:val="28"/>
        </w:rPr>
        <w:t>15) непрерывное пребывание в кадровом резерве более 3 лет;</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16) иные случаи, предусмотренные</w:t>
      </w:r>
      <w:r w:rsidR="005141E9">
        <w:rPr>
          <w:rFonts w:ascii="Times New Roman" w:hAnsi="Times New Roman" w:cs="Times New Roman"/>
          <w:sz w:val="28"/>
          <w:szCs w:val="28"/>
        </w:rPr>
        <w:t xml:space="preserve"> пунктами 4</w:t>
      </w:r>
      <w:r w:rsidR="00893C57">
        <w:rPr>
          <w:rFonts w:ascii="Times New Roman" w:hAnsi="Times New Roman" w:cs="Times New Roman"/>
          <w:sz w:val="28"/>
          <w:szCs w:val="28"/>
        </w:rPr>
        <w:t>6</w:t>
      </w:r>
      <w:r w:rsidR="005141E9">
        <w:rPr>
          <w:rFonts w:ascii="Times New Roman" w:hAnsi="Times New Roman" w:cs="Times New Roman"/>
          <w:sz w:val="28"/>
          <w:szCs w:val="28"/>
        </w:rPr>
        <w:t xml:space="preserve"> и 4</w:t>
      </w:r>
      <w:r w:rsidR="00893C57">
        <w:rPr>
          <w:rFonts w:ascii="Times New Roman" w:hAnsi="Times New Roman" w:cs="Times New Roman"/>
          <w:sz w:val="28"/>
          <w:szCs w:val="28"/>
        </w:rPr>
        <w:t>7</w:t>
      </w:r>
      <w:r w:rsidR="005141E9">
        <w:rPr>
          <w:rFonts w:ascii="Times New Roman" w:hAnsi="Times New Roman" w:cs="Times New Roman"/>
          <w:sz w:val="28"/>
          <w:szCs w:val="28"/>
        </w:rPr>
        <w:t xml:space="preserve"> </w:t>
      </w:r>
      <w:r w:rsidRPr="00C874D9">
        <w:rPr>
          <w:rFonts w:ascii="Times New Roman" w:hAnsi="Times New Roman" w:cs="Times New Roman"/>
          <w:sz w:val="28"/>
          <w:szCs w:val="28"/>
        </w:rPr>
        <w:t>настоящего Положения.</w:t>
      </w:r>
    </w:p>
    <w:p w:rsidR="00C874D9" w:rsidRPr="00C874D9" w:rsidRDefault="00C874D9" w:rsidP="00C874D9">
      <w:pPr>
        <w:pStyle w:val="ConsPlusNormal"/>
        <w:ind w:firstLine="540"/>
        <w:jc w:val="both"/>
        <w:rPr>
          <w:rFonts w:ascii="Times New Roman" w:hAnsi="Times New Roman" w:cs="Times New Roman"/>
          <w:sz w:val="28"/>
          <w:szCs w:val="28"/>
        </w:rPr>
      </w:pPr>
      <w:bookmarkStart w:id="11" w:name="P195"/>
      <w:bookmarkEnd w:id="11"/>
      <w:r w:rsidRPr="00C874D9">
        <w:rPr>
          <w:rFonts w:ascii="Times New Roman" w:hAnsi="Times New Roman" w:cs="Times New Roman"/>
          <w:sz w:val="28"/>
          <w:szCs w:val="28"/>
        </w:rPr>
        <w:t>4</w:t>
      </w:r>
      <w:r w:rsidR="00893C57">
        <w:rPr>
          <w:rFonts w:ascii="Times New Roman" w:hAnsi="Times New Roman" w:cs="Times New Roman"/>
          <w:sz w:val="28"/>
          <w:szCs w:val="28"/>
        </w:rPr>
        <w:t>6</w:t>
      </w:r>
      <w:r w:rsidRPr="00C874D9">
        <w:rPr>
          <w:rFonts w:ascii="Times New Roman" w:hAnsi="Times New Roman" w:cs="Times New Roman"/>
          <w:sz w:val="28"/>
          <w:szCs w:val="28"/>
        </w:rPr>
        <w:t xml:space="preserve">. </w:t>
      </w:r>
      <w:proofErr w:type="gramStart"/>
      <w:r w:rsidRPr="00C874D9">
        <w:rPr>
          <w:rFonts w:ascii="Times New Roman" w:hAnsi="Times New Roman" w:cs="Times New Roman"/>
          <w:sz w:val="28"/>
          <w:szCs w:val="28"/>
        </w:rPr>
        <w:t>В случае передачи функций упраздняемого органа местного самоуправления другому органу местного самоуправления и (или) возложения исполнения должностных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органе местного самоуправления или на такие</w:t>
      </w:r>
      <w:proofErr w:type="gramEnd"/>
      <w:r w:rsidRPr="00C874D9">
        <w:rPr>
          <w:rFonts w:ascii="Times New Roman" w:hAnsi="Times New Roman" w:cs="Times New Roman"/>
          <w:sz w:val="28"/>
          <w:szCs w:val="28"/>
        </w:rPr>
        <w:t xml:space="preserve"> </w:t>
      </w:r>
      <w:proofErr w:type="gramStart"/>
      <w:r w:rsidRPr="00C874D9">
        <w:rPr>
          <w:rFonts w:ascii="Times New Roman" w:hAnsi="Times New Roman" w:cs="Times New Roman"/>
          <w:sz w:val="28"/>
          <w:szCs w:val="28"/>
        </w:rPr>
        <w:t>должности муниципальной службы, включаются с их согласия и по решению представителя нанимателя в кадровый резерв органа местного самоуправления, которому переданы функции упраздняемого органа местного самоуправления, или в кадровый резерв органа местного самоуправления на те должности муниципальной службы (равнозначные или нижестоящие в пределах одной группы должностей муниципальной службы), на которые возложено исполнение должностных обязанностей, при условии соответствия кандидата установленным для такой</w:t>
      </w:r>
      <w:proofErr w:type="gramEnd"/>
      <w:r w:rsidRPr="00C874D9">
        <w:rPr>
          <w:rFonts w:ascii="Times New Roman" w:hAnsi="Times New Roman" w:cs="Times New Roman"/>
          <w:sz w:val="28"/>
          <w:szCs w:val="28"/>
        </w:rPr>
        <w:t xml:space="preserve"> должности квалификационным требованиям.</w:t>
      </w:r>
    </w:p>
    <w:p w:rsidR="00C874D9" w:rsidRPr="00C874D9" w:rsidRDefault="00C874D9" w:rsidP="00C874D9">
      <w:pPr>
        <w:pStyle w:val="ConsPlusNormal"/>
        <w:ind w:firstLine="540"/>
        <w:jc w:val="both"/>
        <w:rPr>
          <w:rFonts w:ascii="Times New Roman" w:hAnsi="Times New Roman" w:cs="Times New Roman"/>
          <w:sz w:val="28"/>
          <w:szCs w:val="28"/>
        </w:rPr>
      </w:pPr>
      <w:bookmarkStart w:id="12" w:name="P196"/>
      <w:bookmarkEnd w:id="12"/>
      <w:r w:rsidRPr="00C874D9">
        <w:rPr>
          <w:rFonts w:ascii="Times New Roman" w:hAnsi="Times New Roman" w:cs="Times New Roman"/>
          <w:sz w:val="28"/>
          <w:szCs w:val="28"/>
        </w:rPr>
        <w:t>4</w:t>
      </w:r>
      <w:r w:rsidR="00893C57">
        <w:rPr>
          <w:rFonts w:ascii="Times New Roman" w:hAnsi="Times New Roman" w:cs="Times New Roman"/>
          <w:sz w:val="28"/>
          <w:szCs w:val="28"/>
        </w:rPr>
        <w:t>7</w:t>
      </w:r>
      <w:r w:rsidRPr="00C874D9">
        <w:rPr>
          <w:rFonts w:ascii="Times New Roman" w:hAnsi="Times New Roman" w:cs="Times New Roman"/>
          <w:sz w:val="28"/>
          <w:szCs w:val="28"/>
        </w:rPr>
        <w:t xml:space="preserve">. </w:t>
      </w:r>
      <w:proofErr w:type="gramStart"/>
      <w:r w:rsidRPr="00C874D9">
        <w:rPr>
          <w:rFonts w:ascii="Times New Roman" w:hAnsi="Times New Roman" w:cs="Times New Roman"/>
          <w:sz w:val="28"/>
          <w:szCs w:val="28"/>
        </w:rPr>
        <w:t>В случае реорганизации органа местного самоуправления (либо изменения его структуры, либо наименований его структурных подразделений) кандидаты, состоящие в кадровом резерве такого органа местного самоуправления на замещение тех должностей муниципальной службы, которых касаются указанные организационно-штатные мероприятия, с их согласия и по решению представителя нанимателя включаются в кадровый резерв иного органа местного самоуправления в случае реорганизации органа местного самоуправления либо в кадровый</w:t>
      </w:r>
      <w:proofErr w:type="gramEnd"/>
      <w:r w:rsidRPr="00C874D9">
        <w:rPr>
          <w:rFonts w:ascii="Times New Roman" w:hAnsi="Times New Roman" w:cs="Times New Roman"/>
          <w:sz w:val="28"/>
          <w:szCs w:val="28"/>
        </w:rPr>
        <w:t xml:space="preserve"> резерв того же органа местного самоуправления в случае изменения его структуры или наименований его структурных подразделений без проведения конкурса на замещение равнозначных или нижестоящих вакантных должностей муниципальной службы (в пределах одной группы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C874D9" w:rsidRPr="00C874D9" w:rsidRDefault="003F6661" w:rsidP="00C874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93C57">
        <w:rPr>
          <w:rFonts w:ascii="Times New Roman" w:hAnsi="Times New Roman" w:cs="Times New Roman"/>
          <w:sz w:val="28"/>
          <w:szCs w:val="28"/>
        </w:rPr>
        <w:t>8</w:t>
      </w:r>
      <w:r w:rsidR="00C874D9" w:rsidRPr="00C874D9">
        <w:rPr>
          <w:rFonts w:ascii="Times New Roman" w:hAnsi="Times New Roman" w:cs="Times New Roman"/>
          <w:sz w:val="28"/>
          <w:szCs w:val="28"/>
        </w:rPr>
        <w:t>. При включении кандидата в кадровый резерв по основаниям, предусмотренным</w:t>
      </w:r>
      <w:r w:rsidR="005141E9">
        <w:rPr>
          <w:rFonts w:ascii="Times New Roman" w:hAnsi="Times New Roman" w:cs="Times New Roman"/>
          <w:sz w:val="28"/>
          <w:szCs w:val="28"/>
        </w:rPr>
        <w:t xml:space="preserve"> пунктами 4</w:t>
      </w:r>
      <w:r w:rsidR="00893C57">
        <w:rPr>
          <w:rFonts w:ascii="Times New Roman" w:hAnsi="Times New Roman" w:cs="Times New Roman"/>
          <w:sz w:val="28"/>
          <w:szCs w:val="28"/>
        </w:rPr>
        <w:t>6</w:t>
      </w:r>
      <w:r w:rsidR="005141E9">
        <w:rPr>
          <w:rFonts w:ascii="Times New Roman" w:hAnsi="Times New Roman" w:cs="Times New Roman"/>
          <w:sz w:val="28"/>
          <w:szCs w:val="28"/>
        </w:rPr>
        <w:t xml:space="preserve"> и 4</w:t>
      </w:r>
      <w:r w:rsidR="00893C57">
        <w:rPr>
          <w:rFonts w:ascii="Times New Roman" w:hAnsi="Times New Roman" w:cs="Times New Roman"/>
          <w:sz w:val="28"/>
          <w:szCs w:val="28"/>
        </w:rPr>
        <w:t>7</w:t>
      </w:r>
      <w:r w:rsidR="00C874D9" w:rsidRPr="00C874D9">
        <w:rPr>
          <w:rFonts w:ascii="Times New Roman" w:hAnsi="Times New Roman" w:cs="Times New Roman"/>
          <w:sz w:val="28"/>
          <w:szCs w:val="28"/>
        </w:rPr>
        <w:t xml:space="preserve"> настоящего Положения, срок </w:t>
      </w:r>
      <w:r w:rsidR="00C874D9" w:rsidRPr="00C874D9">
        <w:rPr>
          <w:rFonts w:ascii="Times New Roman" w:hAnsi="Times New Roman" w:cs="Times New Roman"/>
          <w:sz w:val="28"/>
          <w:szCs w:val="28"/>
        </w:rPr>
        <w:lastRenderedPageBreak/>
        <w:t xml:space="preserve">нахождения кандидата в кадровом резерве исчисляется </w:t>
      </w:r>
      <w:proofErr w:type="gramStart"/>
      <w:r w:rsidR="00C874D9" w:rsidRPr="00C874D9">
        <w:rPr>
          <w:rFonts w:ascii="Times New Roman" w:hAnsi="Times New Roman" w:cs="Times New Roman"/>
          <w:sz w:val="28"/>
          <w:szCs w:val="28"/>
        </w:rPr>
        <w:t>с</w:t>
      </w:r>
      <w:proofErr w:type="gramEnd"/>
      <w:r w:rsidR="00C874D9" w:rsidRPr="00C874D9">
        <w:rPr>
          <w:rFonts w:ascii="Times New Roman" w:hAnsi="Times New Roman" w:cs="Times New Roman"/>
          <w:sz w:val="28"/>
          <w:szCs w:val="28"/>
        </w:rPr>
        <w:t xml:space="preserve"> даты его первоначального включения в кадровый резерв до проведения соответствующих организационно-штатных мероприятий.</w:t>
      </w:r>
    </w:p>
    <w:p w:rsidR="00C874D9" w:rsidRPr="00C874D9" w:rsidRDefault="00893C57" w:rsidP="00C874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C874D9" w:rsidRPr="00C874D9">
        <w:rPr>
          <w:rFonts w:ascii="Times New Roman" w:hAnsi="Times New Roman" w:cs="Times New Roman"/>
          <w:sz w:val="28"/>
          <w:szCs w:val="28"/>
        </w:rPr>
        <w:t>. Кандидаты, исключенные из кадрового резерва, уведомляются об этом в течение одного месяца с даты их исключения из кадрового резерва в письменной форме.</w:t>
      </w:r>
    </w:p>
    <w:p w:rsidR="003F6661" w:rsidRDefault="003F6661" w:rsidP="00C874D9">
      <w:pPr>
        <w:pStyle w:val="ConsPlusNormal"/>
        <w:jc w:val="both"/>
        <w:rPr>
          <w:rFonts w:ascii="Times New Roman" w:hAnsi="Times New Roman" w:cs="Times New Roman"/>
          <w:sz w:val="28"/>
          <w:szCs w:val="28"/>
        </w:rPr>
      </w:pPr>
    </w:p>
    <w:p w:rsidR="003F6661" w:rsidRDefault="003F6661" w:rsidP="00C874D9">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3F6661" w:rsidRDefault="003F6661" w:rsidP="00993521">
      <w:pPr>
        <w:pStyle w:val="ConsPlusNormal"/>
        <w:ind w:left="3540" w:firstLine="708"/>
        <w:jc w:val="both"/>
        <w:rPr>
          <w:rFonts w:ascii="Times New Roman" w:hAnsi="Times New Roman" w:cs="Times New Roman"/>
          <w:sz w:val="28"/>
          <w:szCs w:val="28"/>
        </w:rPr>
        <w:sectPr w:rsidR="003F6661" w:rsidSect="005D67C5">
          <w:headerReference w:type="default" r:id="rId7"/>
          <w:type w:val="continuous"/>
          <w:pgSz w:w="11906" w:h="16838"/>
          <w:pgMar w:top="1134" w:right="850" w:bottom="1134" w:left="1701" w:header="708" w:footer="708" w:gutter="0"/>
          <w:cols w:space="708"/>
          <w:titlePg/>
          <w:docGrid w:linePitch="360"/>
        </w:sectPr>
      </w:pPr>
    </w:p>
    <w:p w:rsidR="00993521" w:rsidRDefault="00993521" w:rsidP="00DD419F">
      <w:pPr>
        <w:pStyle w:val="ConsPlusNormal"/>
        <w:ind w:left="708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874D9" w:rsidRPr="00C874D9" w:rsidRDefault="00993521" w:rsidP="00DD419F">
      <w:pPr>
        <w:pStyle w:val="ConsPlusNormal"/>
        <w:ind w:left="7788"/>
        <w:jc w:val="both"/>
        <w:rPr>
          <w:rFonts w:ascii="Times New Roman" w:hAnsi="Times New Roman" w:cs="Times New Roman"/>
          <w:sz w:val="28"/>
          <w:szCs w:val="28"/>
        </w:rPr>
      </w:pPr>
      <w:r>
        <w:rPr>
          <w:rFonts w:ascii="Times New Roman" w:hAnsi="Times New Roman" w:cs="Times New Roman"/>
          <w:sz w:val="28"/>
          <w:szCs w:val="28"/>
        </w:rPr>
        <w:t xml:space="preserve">к </w:t>
      </w:r>
      <w:r w:rsidRPr="00C874D9">
        <w:rPr>
          <w:rFonts w:ascii="Times New Roman" w:hAnsi="Times New Roman" w:cs="Times New Roman"/>
          <w:sz w:val="28"/>
          <w:szCs w:val="28"/>
        </w:rPr>
        <w:t>Положени</w:t>
      </w:r>
      <w:r>
        <w:rPr>
          <w:rFonts w:ascii="Times New Roman" w:hAnsi="Times New Roman" w:cs="Times New Roman"/>
          <w:sz w:val="28"/>
          <w:szCs w:val="28"/>
        </w:rPr>
        <w:t>ю</w:t>
      </w:r>
      <w:r w:rsidRPr="00C874D9">
        <w:rPr>
          <w:rFonts w:ascii="Times New Roman" w:hAnsi="Times New Roman" w:cs="Times New Roman"/>
          <w:sz w:val="28"/>
          <w:szCs w:val="28"/>
        </w:rPr>
        <w:t xml:space="preserve"> о кадровом резерве Совета депутатов Минераловодского муниципального округа Ставропольского края</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jc w:val="right"/>
        <w:rPr>
          <w:rFonts w:ascii="Times New Roman" w:hAnsi="Times New Roman" w:cs="Times New Roman"/>
          <w:sz w:val="28"/>
          <w:szCs w:val="28"/>
        </w:rPr>
      </w:pPr>
      <w:r w:rsidRPr="00C874D9">
        <w:rPr>
          <w:rFonts w:ascii="Times New Roman" w:hAnsi="Times New Roman" w:cs="Times New Roman"/>
          <w:sz w:val="28"/>
          <w:szCs w:val="28"/>
        </w:rPr>
        <w:t>Форма</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jc w:val="center"/>
        <w:rPr>
          <w:rFonts w:ascii="Times New Roman" w:hAnsi="Times New Roman" w:cs="Times New Roman"/>
          <w:sz w:val="28"/>
          <w:szCs w:val="28"/>
        </w:rPr>
      </w:pPr>
      <w:bookmarkStart w:id="13" w:name="P213"/>
      <w:bookmarkEnd w:id="13"/>
      <w:r w:rsidRPr="00C874D9">
        <w:rPr>
          <w:rFonts w:ascii="Times New Roman" w:hAnsi="Times New Roman" w:cs="Times New Roman"/>
          <w:sz w:val="28"/>
          <w:szCs w:val="28"/>
        </w:rPr>
        <w:t xml:space="preserve">СПИСОК </w:t>
      </w:r>
      <w:hyperlink w:anchor="P274">
        <w:r w:rsidRPr="00C874D9">
          <w:rPr>
            <w:rFonts w:ascii="Times New Roman" w:hAnsi="Times New Roman" w:cs="Times New Roman"/>
            <w:color w:val="0000FF"/>
            <w:sz w:val="28"/>
            <w:szCs w:val="28"/>
          </w:rPr>
          <w:t>&lt;*&gt;</w:t>
        </w:r>
      </w:hyperlink>
    </w:p>
    <w:p w:rsidR="00C874D9" w:rsidRPr="00C874D9" w:rsidRDefault="00C874D9" w:rsidP="00993521">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 xml:space="preserve">кадрового резерва </w:t>
      </w:r>
      <w:r w:rsidR="00993521">
        <w:rPr>
          <w:rFonts w:ascii="Times New Roman" w:hAnsi="Times New Roman" w:cs="Times New Roman"/>
          <w:sz w:val="28"/>
          <w:szCs w:val="28"/>
        </w:rPr>
        <w:t>Совета депутатов Минераловодского муниципального округа Ставропольского края</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jc w:val="center"/>
        <w:outlineLvl w:val="2"/>
        <w:rPr>
          <w:rFonts w:ascii="Times New Roman" w:hAnsi="Times New Roman" w:cs="Times New Roman"/>
          <w:sz w:val="28"/>
          <w:szCs w:val="28"/>
        </w:rPr>
      </w:pPr>
      <w:bookmarkStart w:id="14" w:name="P218"/>
      <w:bookmarkEnd w:id="14"/>
      <w:r w:rsidRPr="00C874D9">
        <w:rPr>
          <w:rFonts w:ascii="Times New Roman" w:hAnsi="Times New Roman" w:cs="Times New Roman"/>
          <w:sz w:val="28"/>
          <w:szCs w:val="28"/>
        </w:rPr>
        <w:t>Часть I</w:t>
      </w:r>
    </w:p>
    <w:p w:rsidR="00C874D9" w:rsidRPr="00C874D9" w:rsidRDefault="00C874D9" w:rsidP="00C874D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498"/>
        <w:gridCol w:w="1843"/>
        <w:gridCol w:w="1701"/>
        <w:gridCol w:w="2268"/>
        <w:gridCol w:w="1984"/>
        <w:gridCol w:w="1985"/>
      </w:tblGrid>
      <w:tr w:rsidR="00C874D9" w:rsidRPr="003F6661" w:rsidTr="003F6661">
        <w:tc>
          <w:tcPr>
            <w:tcW w:w="675"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N </w:t>
            </w:r>
            <w:proofErr w:type="gramStart"/>
            <w:r w:rsidRPr="003F6661">
              <w:rPr>
                <w:rFonts w:ascii="Times New Roman" w:hAnsi="Times New Roman" w:cs="Times New Roman"/>
                <w:sz w:val="24"/>
                <w:szCs w:val="24"/>
              </w:rPr>
              <w:t>п</w:t>
            </w:r>
            <w:proofErr w:type="gramEnd"/>
            <w:r w:rsidRPr="003F6661">
              <w:rPr>
                <w:rFonts w:ascii="Times New Roman" w:hAnsi="Times New Roman" w:cs="Times New Roman"/>
                <w:sz w:val="24"/>
                <w:szCs w:val="24"/>
              </w:rPr>
              <w:t>/п</w:t>
            </w:r>
          </w:p>
        </w:tc>
        <w:tc>
          <w:tcPr>
            <w:tcW w:w="3498" w:type="dxa"/>
            <w:vAlign w:val="center"/>
          </w:tcPr>
          <w:p w:rsidR="00C874D9" w:rsidRPr="003F6661" w:rsidRDefault="00C874D9" w:rsidP="00993521">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Должность муниципальной службы Минераловодского муниципального округа Ставропольского края, для замещения которой сформирован кадровый резерв </w:t>
            </w:r>
            <w:r w:rsidR="00993521" w:rsidRPr="003F6661">
              <w:rPr>
                <w:rFonts w:ascii="Times New Roman" w:hAnsi="Times New Roman" w:cs="Times New Roman"/>
                <w:sz w:val="24"/>
                <w:szCs w:val="24"/>
              </w:rPr>
              <w:t>Совета депутатов</w:t>
            </w:r>
            <w:r w:rsidRPr="003F6661">
              <w:rPr>
                <w:rFonts w:ascii="Times New Roman" w:hAnsi="Times New Roman" w:cs="Times New Roman"/>
                <w:sz w:val="24"/>
                <w:szCs w:val="24"/>
              </w:rPr>
              <w:t xml:space="preserve"> Минераловодского муниципального округа Ставропольского края, с указанием группы должностей муниципальной службы, на которую муниципальный служащий или гражданин может быть назначен</w:t>
            </w:r>
          </w:p>
        </w:tc>
        <w:tc>
          <w:tcPr>
            <w:tcW w:w="1843"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Фамилия, имя, отчество</w:t>
            </w:r>
          </w:p>
        </w:tc>
        <w:tc>
          <w:tcPr>
            <w:tcW w:w="1701" w:type="dxa"/>
            <w:vAlign w:val="center"/>
          </w:tcPr>
          <w:p w:rsidR="00C874D9" w:rsidRPr="003F6661" w:rsidRDefault="00C874D9" w:rsidP="003F6661">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Дата рождения</w:t>
            </w:r>
          </w:p>
        </w:tc>
        <w:tc>
          <w:tcPr>
            <w:tcW w:w="2268"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Сведения об образовании и (или) о квалификации (наименование и год окончания образовательной организации, квалификация, ученая степень, ученое звание)</w:t>
            </w:r>
          </w:p>
        </w:tc>
        <w:tc>
          <w:tcPr>
            <w:tcW w:w="1984"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Замещаемая должность (дата назначения)</w:t>
            </w:r>
          </w:p>
        </w:tc>
        <w:tc>
          <w:tcPr>
            <w:tcW w:w="1985"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Стаж муниципальной службы, стаж работы по специальности (направлению подготовки)</w:t>
            </w:r>
          </w:p>
        </w:tc>
      </w:tr>
      <w:tr w:rsidR="00C874D9" w:rsidRPr="00C874D9" w:rsidTr="003F6661">
        <w:tc>
          <w:tcPr>
            <w:tcW w:w="675"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1</w:t>
            </w:r>
          </w:p>
        </w:tc>
        <w:tc>
          <w:tcPr>
            <w:tcW w:w="3498"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2</w:t>
            </w:r>
          </w:p>
        </w:tc>
        <w:tc>
          <w:tcPr>
            <w:tcW w:w="1843"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3</w:t>
            </w:r>
          </w:p>
        </w:tc>
        <w:tc>
          <w:tcPr>
            <w:tcW w:w="1701"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4</w:t>
            </w:r>
          </w:p>
        </w:tc>
        <w:tc>
          <w:tcPr>
            <w:tcW w:w="2268"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5</w:t>
            </w:r>
          </w:p>
        </w:tc>
        <w:tc>
          <w:tcPr>
            <w:tcW w:w="1984"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6</w:t>
            </w:r>
          </w:p>
        </w:tc>
        <w:tc>
          <w:tcPr>
            <w:tcW w:w="1985"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7</w:t>
            </w:r>
          </w:p>
        </w:tc>
      </w:tr>
      <w:tr w:rsidR="00C874D9" w:rsidRPr="00C874D9" w:rsidTr="003F6661">
        <w:tc>
          <w:tcPr>
            <w:tcW w:w="675" w:type="dxa"/>
            <w:vAlign w:val="center"/>
          </w:tcPr>
          <w:p w:rsidR="00C874D9" w:rsidRPr="00C874D9" w:rsidRDefault="00C874D9" w:rsidP="00C874D9">
            <w:pPr>
              <w:pStyle w:val="ConsPlusNormal"/>
              <w:rPr>
                <w:rFonts w:ascii="Times New Roman" w:hAnsi="Times New Roman" w:cs="Times New Roman"/>
                <w:sz w:val="28"/>
                <w:szCs w:val="28"/>
              </w:rPr>
            </w:pPr>
          </w:p>
        </w:tc>
        <w:tc>
          <w:tcPr>
            <w:tcW w:w="3498" w:type="dxa"/>
            <w:vAlign w:val="center"/>
          </w:tcPr>
          <w:p w:rsidR="00C874D9" w:rsidRPr="00C874D9" w:rsidRDefault="00C874D9" w:rsidP="00C874D9">
            <w:pPr>
              <w:pStyle w:val="ConsPlusNormal"/>
              <w:rPr>
                <w:rFonts w:ascii="Times New Roman" w:hAnsi="Times New Roman" w:cs="Times New Roman"/>
                <w:sz w:val="28"/>
                <w:szCs w:val="28"/>
              </w:rPr>
            </w:pPr>
          </w:p>
        </w:tc>
        <w:tc>
          <w:tcPr>
            <w:tcW w:w="1843" w:type="dxa"/>
            <w:vAlign w:val="center"/>
          </w:tcPr>
          <w:p w:rsidR="00C874D9" w:rsidRPr="00C874D9" w:rsidRDefault="00C874D9" w:rsidP="00C874D9">
            <w:pPr>
              <w:pStyle w:val="ConsPlusNormal"/>
              <w:rPr>
                <w:rFonts w:ascii="Times New Roman" w:hAnsi="Times New Roman" w:cs="Times New Roman"/>
                <w:sz w:val="28"/>
                <w:szCs w:val="28"/>
              </w:rPr>
            </w:pPr>
          </w:p>
        </w:tc>
        <w:tc>
          <w:tcPr>
            <w:tcW w:w="1701" w:type="dxa"/>
            <w:vAlign w:val="center"/>
          </w:tcPr>
          <w:p w:rsidR="00C874D9" w:rsidRPr="00C874D9" w:rsidRDefault="00C874D9" w:rsidP="00C874D9">
            <w:pPr>
              <w:pStyle w:val="ConsPlusNormal"/>
              <w:rPr>
                <w:rFonts w:ascii="Times New Roman" w:hAnsi="Times New Roman" w:cs="Times New Roman"/>
                <w:sz w:val="28"/>
                <w:szCs w:val="28"/>
              </w:rPr>
            </w:pPr>
          </w:p>
        </w:tc>
        <w:tc>
          <w:tcPr>
            <w:tcW w:w="2268" w:type="dxa"/>
            <w:vAlign w:val="center"/>
          </w:tcPr>
          <w:p w:rsidR="00C874D9" w:rsidRPr="00C874D9" w:rsidRDefault="00C874D9" w:rsidP="00C874D9">
            <w:pPr>
              <w:pStyle w:val="ConsPlusNormal"/>
              <w:rPr>
                <w:rFonts w:ascii="Times New Roman" w:hAnsi="Times New Roman" w:cs="Times New Roman"/>
                <w:sz w:val="28"/>
                <w:szCs w:val="28"/>
              </w:rPr>
            </w:pPr>
          </w:p>
        </w:tc>
        <w:tc>
          <w:tcPr>
            <w:tcW w:w="1984" w:type="dxa"/>
            <w:vAlign w:val="center"/>
          </w:tcPr>
          <w:p w:rsidR="00C874D9" w:rsidRPr="00C874D9" w:rsidRDefault="00C874D9" w:rsidP="00C874D9">
            <w:pPr>
              <w:pStyle w:val="ConsPlusNormal"/>
              <w:rPr>
                <w:rFonts w:ascii="Times New Roman" w:hAnsi="Times New Roman" w:cs="Times New Roman"/>
                <w:sz w:val="28"/>
                <w:szCs w:val="28"/>
              </w:rPr>
            </w:pPr>
          </w:p>
        </w:tc>
        <w:tc>
          <w:tcPr>
            <w:tcW w:w="1985" w:type="dxa"/>
            <w:vAlign w:val="center"/>
          </w:tcPr>
          <w:p w:rsidR="00C874D9" w:rsidRPr="00C874D9" w:rsidRDefault="00C874D9" w:rsidP="00C874D9">
            <w:pPr>
              <w:pStyle w:val="ConsPlusNormal"/>
              <w:rPr>
                <w:rFonts w:ascii="Times New Roman" w:hAnsi="Times New Roman" w:cs="Times New Roman"/>
                <w:sz w:val="28"/>
                <w:szCs w:val="28"/>
              </w:rPr>
            </w:pPr>
          </w:p>
        </w:tc>
      </w:tr>
    </w:tbl>
    <w:p w:rsidR="00C874D9" w:rsidRDefault="00C874D9" w:rsidP="00C874D9">
      <w:pPr>
        <w:pStyle w:val="ConsPlusNormal"/>
        <w:jc w:val="both"/>
        <w:rPr>
          <w:rFonts w:ascii="Times New Roman" w:hAnsi="Times New Roman" w:cs="Times New Roman"/>
          <w:sz w:val="28"/>
          <w:szCs w:val="28"/>
        </w:rPr>
      </w:pPr>
    </w:p>
    <w:p w:rsidR="003F6661" w:rsidRDefault="003F6661" w:rsidP="00C874D9">
      <w:pPr>
        <w:pStyle w:val="ConsPlusNormal"/>
        <w:jc w:val="both"/>
        <w:rPr>
          <w:rFonts w:ascii="Times New Roman" w:hAnsi="Times New Roman" w:cs="Times New Roman"/>
          <w:sz w:val="28"/>
          <w:szCs w:val="28"/>
        </w:rPr>
        <w:sectPr w:rsidR="003F6661" w:rsidSect="005D67C5">
          <w:pgSz w:w="16838" w:h="11905" w:orient="landscape"/>
          <w:pgMar w:top="1134" w:right="850" w:bottom="1134" w:left="1701" w:header="0" w:footer="0" w:gutter="0"/>
          <w:cols w:space="720"/>
          <w:titlePg/>
        </w:sectPr>
      </w:pPr>
    </w:p>
    <w:p w:rsidR="00C874D9" w:rsidRDefault="00C874D9" w:rsidP="003F6661">
      <w:pPr>
        <w:pStyle w:val="ConsPlusNormal"/>
        <w:jc w:val="center"/>
        <w:outlineLvl w:val="2"/>
        <w:rPr>
          <w:rFonts w:ascii="Times New Roman" w:hAnsi="Times New Roman" w:cs="Times New Roman"/>
          <w:sz w:val="28"/>
          <w:szCs w:val="28"/>
        </w:rPr>
      </w:pPr>
      <w:bookmarkStart w:id="15" w:name="P242"/>
      <w:bookmarkEnd w:id="15"/>
      <w:r w:rsidRPr="00C874D9">
        <w:rPr>
          <w:rFonts w:ascii="Times New Roman" w:hAnsi="Times New Roman" w:cs="Times New Roman"/>
          <w:sz w:val="28"/>
          <w:szCs w:val="28"/>
        </w:rPr>
        <w:lastRenderedPageBreak/>
        <w:t>Часть II</w:t>
      </w:r>
    </w:p>
    <w:p w:rsidR="003F6661" w:rsidRDefault="003F6661" w:rsidP="003F6661">
      <w:pPr>
        <w:pStyle w:val="ConsPlusNormal"/>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6"/>
        <w:gridCol w:w="3175"/>
        <w:gridCol w:w="1275"/>
        <w:gridCol w:w="1814"/>
        <w:gridCol w:w="1474"/>
        <w:gridCol w:w="1531"/>
        <w:gridCol w:w="1587"/>
        <w:gridCol w:w="2041"/>
      </w:tblGrid>
      <w:tr w:rsidR="00C874D9" w:rsidRPr="003F6661">
        <w:tc>
          <w:tcPr>
            <w:tcW w:w="676"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N </w:t>
            </w:r>
            <w:proofErr w:type="gramStart"/>
            <w:r w:rsidRPr="003F6661">
              <w:rPr>
                <w:rFonts w:ascii="Times New Roman" w:hAnsi="Times New Roman" w:cs="Times New Roman"/>
                <w:sz w:val="24"/>
                <w:szCs w:val="24"/>
              </w:rPr>
              <w:t>п</w:t>
            </w:r>
            <w:proofErr w:type="gramEnd"/>
            <w:r w:rsidRPr="003F6661">
              <w:rPr>
                <w:rFonts w:ascii="Times New Roman" w:hAnsi="Times New Roman" w:cs="Times New Roman"/>
                <w:sz w:val="24"/>
                <w:szCs w:val="24"/>
              </w:rPr>
              <w:t>/п</w:t>
            </w:r>
          </w:p>
        </w:tc>
        <w:tc>
          <w:tcPr>
            <w:tcW w:w="3175" w:type="dxa"/>
            <w:vAlign w:val="center"/>
          </w:tcPr>
          <w:p w:rsidR="00C874D9" w:rsidRPr="003F6661" w:rsidRDefault="00C874D9" w:rsidP="00993521">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Должность муниципальной службы Минераловодского муниципального округа Ставропольского края, для замещения которой сформирован кадровый резерв </w:t>
            </w:r>
            <w:r w:rsidR="00993521" w:rsidRPr="003F6661">
              <w:rPr>
                <w:rFonts w:ascii="Times New Roman" w:hAnsi="Times New Roman" w:cs="Times New Roman"/>
                <w:sz w:val="24"/>
                <w:szCs w:val="24"/>
              </w:rPr>
              <w:t>Совета депутатов</w:t>
            </w:r>
            <w:r w:rsidRPr="003F6661">
              <w:rPr>
                <w:rFonts w:ascii="Times New Roman" w:hAnsi="Times New Roman" w:cs="Times New Roman"/>
                <w:sz w:val="24"/>
                <w:szCs w:val="24"/>
              </w:rPr>
              <w:t xml:space="preserve"> Минераловодского муниципального округа Ставропольского края, с указанием группы должностей муниципальной службы, на которую муниципальный служащий или гражданин может быть назначен</w:t>
            </w:r>
          </w:p>
        </w:tc>
        <w:tc>
          <w:tcPr>
            <w:tcW w:w="1275"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Фамилия, имя, отчество</w:t>
            </w:r>
          </w:p>
        </w:tc>
        <w:tc>
          <w:tcPr>
            <w:tcW w:w="1814" w:type="dxa"/>
            <w:vAlign w:val="center"/>
          </w:tcPr>
          <w:p w:rsidR="00C874D9" w:rsidRPr="003F6661" w:rsidRDefault="00C874D9" w:rsidP="00993521">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Основание для включения в кадровый резерв </w:t>
            </w:r>
            <w:r w:rsidR="00993521" w:rsidRPr="003F6661">
              <w:rPr>
                <w:rFonts w:ascii="Times New Roman" w:hAnsi="Times New Roman" w:cs="Times New Roman"/>
                <w:sz w:val="24"/>
                <w:szCs w:val="24"/>
              </w:rPr>
              <w:t xml:space="preserve">Совета депутатов </w:t>
            </w:r>
            <w:r w:rsidRPr="003F6661">
              <w:rPr>
                <w:rFonts w:ascii="Times New Roman" w:hAnsi="Times New Roman" w:cs="Times New Roman"/>
                <w:sz w:val="24"/>
                <w:szCs w:val="24"/>
              </w:rPr>
              <w:t>Минераловодского муниципального округа Ставропольского края (дата и номер правового акта)</w:t>
            </w:r>
          </w:p>
        </w:tc>
        <w:tc>
          <w:tcPr>
            <w:tcW w:w="1474"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Мероприятия по профессиональному развитию в период нахождения в кадровом резерве</w:t>
            </w:r>
          </w:p>
        </w:tc>
        <w:tc>
          <w:tcPr>
            <w:tcW w:w="1531"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Сведения об отказе от замещения вакантной должности (наименование предложенной вакантной должности, дата отказа)</w:t>
            </w:r>
          </w:p>
        </w:tc>
        <w:tc>
          <w:tcPr>
            <w:tcW w:w="1587" w:type="dxa"/>
            <w:vAlign w:val="center"/>
          </w:tcPr>
          <w:p w:rsidR="00C874D9" w:rsidRPr="003F6661" w:rsidRDefault="00C874D9" w:rsidP="00C874D9">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Основание для назначения на должность муниципальной службы Минераловодского муниципального округа Ставропольского края (дата и номер правового акта)</w:t>
            </w:r>
          </w:p>
        </w:tc>
        <w:tc>
          <w:tcPr>
            <w:tcW w:w="2041" w:type="dxa"/>
            <w:vAlign w:val="center"/>
          </w:tcPr>
          <w:p w:rsidR="00C874D9" w:rsidRPr="003F6661" w:rsidRDefault="00C874D9" w:rsidP="00993521">
            <w:pPr>
              <w:pStyle w:val="ConsPlusNormal"/>
              <w:jc w:val="center"/>
              <w:rPr>
                <w:rFonts w:ascii="Times New Roman" w:hAnsi="Times New Roman" w:cs="Times New Roman"/>
                <w:sz w:val="24"/>
                <w:szCs w:val="24"/>
              </w:rPr>
            </w:pPr>
            <w:r w:rsidRPr="003F6661">
              <w:rPr>
                <w:rFonts w:ascii="Times New Roman" w:hAnsi="Times New Roman" w:cs="Times New Roman"/>
                <w:sz w:val="24"/>
                <w:szCs w:val="24"/>
              </w:rPr>
              <w:t xml:space="preserve">Основание для исключения из кадрового резерва </w:t>
            </w:r>
            <w:r w:rsidR="00993521" w:rsidRPr="003F6661">
              <w:rPr>
                <w:rFonts w:ascii="Times New Roman" w:hAnsi="Times New Roman" w:cs="Times New Roman"/>
                <w:sz w:val="24"/>
                <w:szCs w:val="24"/>
              </w:rPr>
              <w:t>Совета депутатов</w:t>
            </w:r>
            <w:r w:rsidRPr="003F6661">
              <w:rPr>
                <w:rFonts w:ascii="Times New Roman" w:hAnsi="Times New Roman" w:cs="Times New Roman"/>
                <w:sz w:val="24"/>
                <w:szCs w:val="24"/>
              </w:rPr>
              <w:t xml:space="preserve"> Минераловодского муниципального округа Ставропольского края (дата и номер правового акта)</w:t>
            </w:r>
          </w:p>
        </w:tc>
      </w:tr>
      <w:tr w:rsidR="00C874D9" w:rsidRPr="00C874D9">
        <w:tc>
          <w:tcPr>
            <w:tcW w:w="676"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1</w:t>
            </w:r>
          </w:p>
        </w:tc>
        <w:tc>
          <w:tcPr>
            <w:tcW w:w="3175"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2</w:t>
            </w:r>
          </w:p>
        </w:tc>
        <w:tc>
          <w:tcPr>
            <w:tcW w:w="1275"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3</w:t>
            </w:r>
          </w:p>
        </w:tc>
        <w:tc>
          <w:tcPr>
            <w:tcW w:w="1814"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8</w:t>
            </w:r>
          </w:p>
        </w:tc>
        <w:tc>
          <w:tcPr>
            <w:tcW w:w="1474"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9</w:t>
            </w:r>
          </w:p>
        </w:tc>
        <w:tc>
          <w:tcPr>
            <w:tcW w:w="1531"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10</w:t>
            </w:r>
          </w:p>
        </w:tc>
        <w:tc>
          <w:tcPr>
            <w:tcW w:w="1587"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11</w:t>
            </w:r>
          </w:p>
        </w:tc>
        <w:tc>
          <w:tcPr>
            <w:tcW w:w="2041" w:type="dxa"/>
            <w:vAlign w:val="center"/>
          </w:tcPr>
          <w:p w:rsidR="00C874D9" w:rsidRPr="00C874D9" w:rsidRDefault="00C874D9" w:rsidP="00C874D9">
            <w:pPr>
              <w:pStyle w:val="ConsPlusNormal"/>
              <w:jc w:val="center"/>
              <w:rPr>
                <w:rFonts w:ascii="Times New Roman" w:hAnsi="Times New Roman" w:cs="Times New Roman"/>
                <w:sz w:val="28"/>
                <w:szCs w:val="28"/>
              </w:rPr>
            </w:pPr>
            <w:r w:rsidRPr="00C874D9">
              <w:rPr>
                <w:rFonts w:ascii="Times New Roman" w:hAnsi="Times New Roman" w:cs="Times New Roman"/>
                <w:sz w:val="28"/>
                <w:szCs w:val="28"/>
              </w:rPr>
              <w:t>12</w:t>
            </w:r>
          </w:p>
        </w:tc>
      </w:tr>
      <w:tr w:rsidR="00C874D9" w:rsidRPr="00C874D9">
        <w:tc>
          <w:tcPr>
            <w:tcW w:w="676" w:type="dxa"/>
            <w:vAlign w:val="center"/>
          </w:tcPr>
          <w:p w:rsidR="00C874D9" w:rsidRPr="00C874D9" w:rsidRDefault="00C874D9" w:rsidP="00C874D9">
            <w:pPr>
              <w:pStyle w:val="ConsPlusNormal"/>
              <w:rPr>
                <w:rFonts w:ascii="Times New Roman" w:hAnsi="Times New Roman" w:cs="Times New Roman"/>
                <w:sz w:val="28"/>
                <w:szCs w:val="28"/>
              </w:rPr>
            </w:pPr>
          </w:p>
        </w:tc>
        <w:tc>
          <w:tcPr>
            <w:tcW w:w="3175" w:type="dxa"/>
            <w:vAlign w:val="center"/>
          </w:tcPr>
          <w:p w:rsidR="00C874D9" w:rsidRPr="00C874D9" w:rsidRDefault="00C874D9" w:rsidP="00C874D9">
            <w:pPr>
              <w:pStyle w:val="ConsPlusNormal"/>
              <w:rPr>
                <w:rFonts w:ascii="Times New Roman" w:hAnsi="Times New Roman" w:cs="Times New Roman"/>
                <w:sz w:val="28"/>
                <w:szCs w:val="28"/>
              </w:rPr>
            </w:pPr>
          </w:p>
        </w:tc>
        <w:tc>
          <w:tcPr>
            <w:tcW w:w="1275" w:type="dxa"/>
            <w:vAlign w:val="center"/>
          </w:tcPr>
          <w:p w:rsidR="00C874D9" w:rsidRPr="00C874D9" w:rsidRDefault="00C874D9" w:rsidP="00C874D9">
            <w:pPr>
              <w:pStyle w:val="ConsPlusNormal"/>
              <w:rPr>
                <w:rFonts w:ascii="Times New Roman" w:hAnsi="Times New Roman" w:cs="Times New Roman"/>
                <w:sz w:val="28"/>
                <w:szCs w:val="28"/>
              </w:rPr>
            </w:pPr>
          </w:p>
        </w:tc>
        <w:tc>
          <w:tcPr>
            <w:tcW w:w="1814" w:type="dxa"/>
            <w:vAlign w:val="center"/>
          </w:tcPr>
          <w:p w:rsidR="00C874D9" w:rsidRPr="00C874D9" w:rsidRDefault="00C874D9" w:rsidP="00C874D9">
            <w:pPr>
              <w:pStyle w:val="ConsPlusNormal"/>
              <w:rPr>
                <w:rFonts w:ascii="Times New Roman" w:hAnsi="Times New Roman" w:cs="Times New Roman"/>
                <w:sz w:val="28"/>
                <w:szCs w:val="28"/>
              </w:rPr>
            </w:pPr>
          </w:p>
        </w:tc>
        <w:tc>
          <w:tcPr>
            <w:tcW w:w="1474" w:type="dxa"/>
            <w:vAlign w:val="center"/>
          </w:tcPr>
          <w:p w:rsidR="00C874D9" w:rsidRPr="00C874D9" w:rsidRDefault="00C874D9" w:rsidP="00C874D9">
            <w:pPr>
              <w:pStyle w:val="ConsPlusNormal"/>
              <w:rPr>
                <w:rFonts w:ascii="Times New Roman" w:hAnsi="Times New Roman" w:cs="Times New Roman"/>
                <w:sz w:val="28"/>
                <w:szCs w:val="28"/>
              </w:rPr>
            </w:pPr>
          </w:p>
        </w:tc>
        <w:tc>
          <w:tcPr>
            <w:tcW w:w="1531" w:type="dxa"/>
            <w:vAlign w:val="center"/>
          </w:tcPr>
          <w:p w:rsidR="00C874D9" w:rsidRPr="00C874D9" w:rsidRDefault="00C874D9" w:rsidP="00C874D9">
            <w:pPr>
              <w:pStyle w:val="ConsPlusNormal"/>
              <w:rPr>
                <w:rFonts w:ascii="Times New Roman" w:hAnsi="Times New Roman" w:cs="Times New Roman"/>
                <w:sz w:val="28"/>
                <w:szCs w:val="28"/>
              </w:rPr>
            </w:pPr>
          </w:p>
        </w:tc>
        <w:tc>
          <w:tcPr>
            <w:tcW w:w="1587" w:type="dxa"/>
            <w:vAlign w:val="center"/>
          </w:tcPr>
          <w:p w:rsidR="00C874D9" w:rsidRPr="00C874D9" w:rsidRDefault="00C874D9" w:rsidP="00C874D9">
            <w:pPr>
              <w:pStyle w:val="ConsPlusNormal"/>
              <w:rPr>
                <w:rFonts w:ascii="Times New Roman" w:hAnsi="Times New Roman" w:cs="Times New Roman"/>
                <w:sz w:val="28"/>
                <w:szCs w:val="28"/>
              </w:rPr>
            </w:pPr>
          </w:p>
        </w:tc>
        <w:tc>
          <w:tcPr>
            <w:tcW w:w="2041" w:type="dxa"/>
            <w:vAlign w:val="center"/>
          </w:tcPr>
          <w:p w:rsidR="00C874D9" w:rsidRPr="00C874D9" w:rsidRDefault="00C874D9" w:rsidP="00C874D9">
            <w:pPr>
              <w:pStyle w:val="ConsPlusNormal"/>
              <w:rPr>
                <w:rFonts w:ascii="Times New Roman" w:hAnsi="Times New Roman" w:cs="Times New Roman"/>
                <w:sz w:val="28"/>
                <w:szCs w:val="28"/>
              </w:rPr>
            </w:pPr>
          </w:p>
        </w:tc>
      </w:tr>
    </w:tbl>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nformat"/>
        <w:jc w:val="both"/>
        <w:rPr>
          <w:rFonts w:ascii="Times New Roman" w:hAnsi="Times New Roman" w:cs="Times New Roman"/>
          <w:sz w:val="28"/>
          <w:szCs w:val="28"/>
        </w:rPr>
      </w:pPr>
      <w:r w:rsidRPr="00C874D9">
        <w:rPr>
          <w:rFonts w:ascii="Times New Roman" w:hAnsi="Times New Roman" w:cs="Times New Roman"/>
          <w:sz w:val="28"/>
          <w:szCs w:val="28"/>
        </w:rPr>
        <w:t xml:space="preserve">    </w:t>
      </w:r>
      <w:r w:rsidR="00993521">
        <w:rPr>
          <w:rFonts w:ascii="Times New Roman" w:hAnsi="Times New Roman" w:cs="Times New Roman"/>
          <w:sz w:val="28"/>
          <w:szCs w:val="28"/>
        </w:rPr>
        <w:t xml:space="preserve">Председатель Совета депутатов </w:t>
      </w:r>
      <w:r w:rsidRPr="00C874D9">
        <w:rPr>
          <w:rFonts w:ascii="Times New Roman" w:hAnsi="Times New Roman" w:cs="Times New Roman"/>
          <w:sz w:val="28"/>
          <w:szCs w:val="28"/>
        </w:rPr>
        <w:t>Минераловодского</w:t>
      </w:r>
    </w:p>
    <w:p w:rsidR="00C874D9" w:rsidRPr="00C874D9" w:rsidRDefault="00C874D9" w:rsidP="00C874D9">
      <w:pPr>
        <w:pStyle w:val="ConsPlusNonformat"/>
        <w:jc w:val="both"/>
        <w:rPr>
          <w:rFonts w:ascii="Times New Roman" w:hAnsi="Times New Roman" w:cs="Times New Roman"/>
          <w:sz w:val="28"/>
          <w:szCs w:val="28"/>
        </w:rPr>
      </w:pPr>
      <w:r w:rsidRPr="00C874D9">
        <w:rPr>
          <w:rFonts w:ascii="Times New Roman" w:hAnsi="Times New Roman" w:cs="Times New Roman"/>
          <w:sz w:val="28"/>
          <w:szCs w:val="28"/>
        </w:rPr>
        <w:t xml:space="preserve">    муниципального округа</w:t>
      </w:r>
      <w:r w:rsidR="00993521">
        <w:rPr>
          <w:rFonts w:ascii="Times New Roman" w:hAnsi="Times New Roman" w:cs="Times New Roman"/>
          <w:sz w:val="28"/>
          <w:szCs w:val="28"/>
        </w:rPr>
        <w:t xml:space="preserve"> </w:t>
      </w:r>
      <w:r w:rsidRPr="00C874D9">
        <w:rPr>
          <w:rFonts w:ascii="Times New Roman" w:hAnsi="Times New Roman" w:cs="Times New Roman"/>
          <w:sz w:val="28"/>
          <w:szCs w:val="28"/>
        </w:rPr>
        <w:t>Ставропольского края   __________________ _____________________________</w:t>
      </w:r>
    </w:p>
    <w:p w:rsidR="00C874D9" w:rsidRPr="00C874D9" w:rsidRDefault="00C874D9" w:rsidP="00C874D9">
      <w:pPr>
        <w:pStyle w:val="ConsPlusNonformat"/>
        <w:jc w:val="both"/>
        <w:rPr>
          <w:rFonts w:ascii="Times New Roman" w:hAnsi="Times New Roman" w:cs="Times New Roman"/>
          <w:sz w:val="28"/>
          <w:szCs w:val="28"/>
        </w:rPr>
      </w:pPr>
      <w:r w:rsidRPr="00C874D9">
        <w:rPr>
          <w:rFonts w:ascii="Times New Roman" w:hAnsi="Times New Roman" w:cs="Times New Roman"/>
          <w:sz w:val="28"/>
          <w:szCs w:val="28"/>
        </w:rPr>
        <w:t xml:space="preserve">                               </w:t>
      </w:r>
      <w:r w:rsidR="00993521">
        <w:rPr>
          <w:rFonts w:ascii="Times New Roman" w:hAnsi="Times New Roman" w:cs="Times New Roman"/>
          <w:sz w:val="28"/>
          <w:szCs w:val="28"/>
        </w:rPr>
        <w:t xml:space="preserve">                                                                 </w:t>
      </w:r>
      <w:r w:rsidRPr="00C874D9">
        <w:rPr>
          <w:rFonts w:ascii="Times New Roman" w:hAnsi="Times New Roman" w:cs="Times New Roman"/>
          <w:sz w:val="28"/>
          <w:szCs w:val="28"/>
        </w:rPr>
        <w:t xml:space="preserve"> (подпись)        </w:t>
      </w:r>
      <w:r w:rsidR="00993521">
        <w:rPr>
          <w:rFonts w:ascii="Times New Roman" w:hAnsi="Times New Roman" w:cs="Times New Roman"/>
          <w:sz w:val="28"/>
          <w:szCs w:val="28"/>
        </w:rPr>
        <w:t xml:space="preserve">              </w:t>
      </w:r>
      <w:r w:rsidRPr="00C874D9">
        <w:rPr>
          <w:rFonts w:ascii="Times New Roman" w:hAnsi="Times New Roman" w:cs="Times New Roman"/>
          <w:sz w:val="28"/>
          <w:szCs w:val="28"/>
        </w:rPr>
        <w:t xml:space="preserve"> (расшифровка подписи)</w:t>
      </w:r>
    </w:p>
    <w:p w:rsidR="00C874D9" w:rsidRPr="00C874D9" w:rsidRDefault="00C874D9" w:rsidP="00C874D9">
      <w:pPr>
        <w:pStyle w:val="ConsPlusNormal"/>
        <w:ind w:firstLine="540"/>
        <w:jc w:val="both"/>
        <w:rPr>
          <w:rFonts w:ascii="Times New Roman" w:hAnsi="Times New Roman" w:cs="Times New Roman"/>
          <w:sz w:val="28"/>
          <w:szCs w:val="28"/>
        </w:rPr>
      </w:pPr>
      <w:r w:rsidRPr="00C874D9">
        <w:rPr>
          <w:rFonts w:ascii="Times New Roman" w:hAnsi="Times New Roman" w:cs="Times New Roman"/>
          <w:sz w:val="28"/>
          <w:szCs w:val="28"/>
        </w:rPr>
        <w:t>--------------------------------</w:t>
      </w:r>
    </w:p>
    <w:p w:rsidR="00C874D9" w:rsidRPr="00C874D9" w:rsidRDefault="00C874D9" w:rsidP="00C874D9">
      <w:pPr>
        <w:pStyle w:val="ConsPlusNormal"/>
        <w:ind w:firstLine="540"/>
        <w:jc w:val="both"/>
        <w:rPr>
          <w:rFonts w:ascii="Times New Roman" w:hAnsi="Times New Roman" w:cs="Times New Roman"/>
          <w:sz w:val="28"/>
          <w:szCs w:val="28"/>
        </w:rPr>
      </w:pPr>
      <w:bookmarkStart w:id="16" w:name="P274"/>
      <w:bookmarkEnd w:id="16"/>
      <w:r w:rsidRPr="00C874D9">
        <w:rPr>
          <w:rFonts w:ascii="Times New Roman" w:hAnsi="Times New Roman" w:cs="Times New Roman"/>
          <w:sz w:val="28"/>
          <w:szCs w:val="28"/>
        </w:rPr>
        <w:t>&lt;*&gt; Настоящий Список условно разделен на</w:t>
      </w:r>
      <w:r w:rsidR="00993521">
        <w:rPr>
          <w:rFonts w:ascii="Times New Roman" w:hAnsi="Times New Roman" w:cs="Times New Roman"/>
          <w:sz w:val="28"/>
          <w:szCs w:val="28"/>
        </w:rPr>
        <w:t xml:space="preserve"> часть </w:t>
      </w:r>
      <w:r w:rsidRPr="00C874D9">
        <w:rPr>
          <w:rFonts w:ascii="Times New Roman" w:hAnsi="Times New Roman" w:cs="Times New Roman"/>
          <w:sz w:val="28"/>
          <w:szCs w:val="28"/>
        </w:rPr>
        <w:t xml:space="preserve"> </w:t>
      </w:r>
      <w:hyperlink w:anchor="P218">
        <w:proofErr w:type="spellStart"/>
        <w:proofErr w:type="gramStart"/>
        <w:r w:rsidRPr="00C874D9">
          <w:rPr>
            <w:rFonts w:ascii="Times New Roman" w:hAnsi="Times New Roman" w:cs="Times New Roman"/>
            <w:color w:val="0000FF"/>
            <w:sz w:val="28"/>
            <w:szCs w:val="28"/>
          </w:rPr>
          <w:t>часть</w:t>
        </w:r>
        <w:proofErr w:type="spellEnd"/>
        <w:proofErr w:type="gramEnd"/>
        <w:r w:rsidRPr="00C874D9">
          <w:rPr>
            <w:rFonts w:ascii="Times New Roman" w:hAnsi="Times New Roman" w:cs="Times New Roman"/>
            <w:color w:val="0000FF"/>
            <w:sz w:val="28"/>
            <w:szCs w:val="28"/>
          </w:rPr>
          <w:t xml:space="preserve"> I</w:t>
        </w:r>
      </w:hyperlink>
      <w:r w:rsidRPr="00C874D9">
        <w:rPr>
          <w:rFonts w:ascii="Times New Roman" w:hAnsi="Times New Roman" w:cs="Times New Roman"/>
          <w:sz w:val="28"/>
          <w:szCs w:val="28"/>
        </w:rPr>
        <w:t xml:space="preserve"> и </w:t>
      </w:r>
      <w:hyperlink w:anchor="P242">
        <w:r w:rsidRPr="00C874D9">
          <w:rPr>
            <w:rFonts w:ascii="Times New Roman" w:hAnsi="Times New Roman" w:cs="Times New Roman"/>
            <w:color w:val="0000FF"/>
            <w:sz w:val="28"/>
            <w:szCs w:val="28"/>
          </w:rPr>
          <w:t>часть II</w:t>
        </w:r>
      </w:hyperlink>
      <w:r w:rsidRPr="00C874D9">
        <w:rPr>
          <w:rFonts w:ascii="Times New Roman" w:hAnsi="Times New Roman" w:cs="Times New Roman"/>
          <w:sz w:val="28"/>
          <w:szCs w:val="28"/>
        </w:rPr>
        <w:t xml:space="preserve">. </w:t>
      </w:r>
      <w:hyperlink w:anchor="P242">
        <w:r w:rsidRPr="00C874D9">
          <w:rPr>
            <w:rFonts w:ascii="Times New Roman" w:hAnsi="Times New Roman" w:cs="Times New Roman"/>
            <w:color w:val="0000FF"/>
            <w:sz w:val="28"/>
            <w:szCs w:val="28"/>
          </w:rPr>
          <w:t>Часть II</w:t>
        </w:r>
      </w:hyperlink>
      <w:r w:rsidRPr="00C874D9">
        <w:rPr>
          <w:rFonts w:ascii="Times New Roman" w:hAnsi="Times New Roman" w:cs="Times New Roman"/>
          <w:sz w:val="28"/>
          <w:szCs w:val="28"/>
        </w:rPr>
        <w:t xml:space="preserve"> является продолжением </w:t>
      </w:r>
      <w:hyperlink w:anchor="P218">
        <w:r w:rsidRPr="00C874D9">
          <w:rPr>
            <w:rFonts w:ascii="Times New Roman" w:hAnsi="Times New Roman" w:cs="Times New Roman"/>
            <w:color w:val="0000FF"/>
            <w:sz w:val="28"/>
            <w:szCs w:val="28"/>
          </w:rPr>
          <w:t>части I</w:t>
        </w:r>
      </w:hyperlink>
      <w:r w:rsidRPr="00C874D9">
        <w:rPr>
          <w:rFonts w:ascii="Times New Roman" w:hAnsi="Times New Roman" w:cs="Times New Roman"/>
          <w:sz w:val="28"/>
          <w:szCs w:val="28"/>
        </w:rPr>
        <w:t>.</w:t>
      </w: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jc w:val="both"/>
        <w:rPr>
          <w:rFonts w:ascii="Times New Roman" w:hAnsi="Times New Roman" w:cs="Times New Roman"/>
          <w:sz w:val="28"/>
          <w:szCs w:val="28"/>
        </w:rPr>
      </w:pPr>
    </w:p>
    <w:p w:rsidR="00C874D9" w:rsidRPr="00C874D9" w:rsidRDefault="00C874D9" w:rsidP="00C874D9">
      <w:pPr>
        <w:pStyle w:val="ConsPlusNormal"/>
        <w:pBdr>
          <w:bottom w:val="single" w:sz="6" w:space="0" w:color="auto"/>
        </w:pBdr>
        <w:jc w:val="both"/>
        <w:rPr>
          <w:rFonts w:ascii="Times New Roman" w:hAnsi="Times New Roman" w:cs="Times New Roman"/>
          <w:sz w:val="28"/>
          <w:szCs w:val="28"/>
        </w:rPr>
      </w:pPr>
    </w:p>
    <w:p w:rsidR="003429A8" w:rsidRDefault="003429A8"/>
    <w:sectPr w:rsidR="003429A8" w:rsidSect="003F6661">
      <w:pgSz w:w="16838" w:h="11905" w:orient="landscape"/>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7E" w:rsidRDefault="00122E7E" w:rsidP="005D67C5">
      <w:r>
        <w:separator/>
      </w:r>
    </w:p>
  </w:endnote>
  <w:endnote w:type="continuationSeparator" w:id="0">
    <w:p w:rsidR="00122E7E" w:rsidRDefault="00122E7E" w:rsidP="005D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7E" w:rsidRDefault="00122E7E" w:rsidP="005D67C5">
      <w:r>
        <w:separator/>
      </w:r>
    </w:p>
  </w:footnote>
  <w:footnote w:type="continuationSeparator" w:id="0">
    <w:p w:rsidR="00122E7E" w:rsidRDefault="00122E7E" w:rsidP="005D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91322"/>
      <w:docPartObj>
        <w:docPartGallery w:val="Page Numbers (Top of Page)"/>
        <w:docPartUnique/>
      </w:docPartObj>
    </w:sdtPr>
    <w:sdtEndPr/>
    <w:sdtContent>
      <w:p w:rsidR="005D67C5" w:rsidRDefault="005D67C5">
        <w:pPr>
          <w:pStyle w:val="a6"/>
          <w:jc w:val="center"/>
        </w:pPr>
        <w:r>
          <w:fldChar w:fldCharType="begin"/>
        </w:r>
        <w:r>
          <w:instrText>PAGE   \* MERGEFORMAT</w:instrText>
        </w:r>
        <w:r>
          <w:fldChar w:fldCharType="separate"/>
        </w:r>
        <w:r w:rsidR="00D662AE">
          <w:rPr>
            <w:noProof/>
          </w:rPr>
          <w:t>14</w:t>
        </w:r>
        <w:r>
          <w:fldChar w:fldCharType="end"/>
        </w:r>
      </w:p>
    </w:sdtContent>
  </w:sdt>
  <w:p w:rsidR="005D67C5" w:rsidRDefault="005D67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D9"/>
    <w:rsid w:val="00024E0D"/>
    <w:rsid w:val="000B68ED"/>
    <w:rsid w:val="00122E7E"/>
    <w:rsid w:val="00275C46"/>
    <w:rsid w:val="003429A8"/>
    <w:rsid w:val="003F6661"/>
    <w:rsid w:val="00482767"/>
    <w:rsid w:val="005141E9"/>
    <w:rsid w:val="005D67C5"/>
    <w:rsid w:val="00652F09"/>
    <w:rsid w:val="006B6D6E"/>
    <w:rsid w:val="00893C57"/>
    <w:rsid w:val="008B66D0"/>
    <w:rsid w:val="00993521"/>
    <w:rsid w:val="00A62B18"/>
    <w:rsid w:val="00B239A7"/>
    <w:rsid w:val="00BC3CA1"/>
    <w:rsid w:val="00C874D9"/>
    <w:rsid w:val="00D13E89"/>
    <w:rsid w:val="00D662AE"/>
    <w:rsid w:val="00DD419F"/>
    <w:rsid w:val="00EF2611"/>
    <w:rsid w:val="00FB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4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4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4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74D9"/>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semiHidden/>
    <w:unhideWhenUsed/>
    <w:rsid w:val="00C874D9"/>
    <w:pPr>
      <w:suppressAutoHyphens/>
      <w:spacing w:line="0" w:lineRule="atLeast"/>
    </w:pPr>
    <w:rPr>
      <w:sz w:val="28"/>
      <w:szCs w:val="20"/>
      <w:lang w:eastAsia="ar-SA"/>
    </w:rPr>
  </w:style>
  <w:style w:type="character" w:customStyle="1" w:styleId="a4">
    <w:name w:val="Основной текст Знак"/>
    <w:basedOn w:val="a0"/>
    <w:link w:val="a3"/>
    <w:semiHidden/>
    <w:rsid w:val="00C874D9"/>
    <w:rPr>
      <w:rFonts w:ascii="Times New Roman" w:eastAsia="Times New Roman" w:hAnsi="Times New Roman" w:cs="Times New Roman"/>
      <w:sz w:val="28"/>
      <w:szCs w:val="20"/>
      <w:lang w:eastAsia="ar-SA"/>
    </w:rPr>
  </w:style>
  <w:style w:type="paragraph" w:customStyle="1" w:styleId="Standard">
    <w:name w:val="Standard"/>
    <w:rsid w:val="00FB550A"/>
    <w:pPr>
      <w:widowControl w:val="0"/>
      <w:suppressAutoHyphens/>
      <w:spacing w:after="0" w:line="240" w:lineRule="auto"/>
    </w:pPr>
    <w:rPr>
      <w:rFonts w:ascii="Liberation Serif" w:eastAsia="Arial Unicode MS" w:hAnsi="Liberation Serif" w:cs="Mangal"/>
      <w:kern w:val="2"/>
      <w:sz w:val="24"/>
      <w:szCs w:val="24"/>
      <w:lang w:eastAsia="hi-IN" w:bidi="hi-IN"/>
    </w:rPr>
  </w:style>
  <w:style w:type="table" w:styleId="a5">
    <w:name w:val="Table Grid"/>
    <w:basedOn w:val="a1"/>
    <w:uiPriority w:val="59"/>
    <w:rsid w:val="005D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67C5"/>
    <w:pPr>
      <w:tabs>
        <w:tab w:val="center" w:pos="4677"/>
        <w:tab w:val="right" w:pos="9355"/>
      </w:tabs>
    </w:pPr>
  </w:style>
  <w:style w:type="character" w:customStyle="1" w:styleId="a7">
    <w:name w:val="Верхний колонтитул Знак"/>
    <w:basedOn w:val="a0"/>
    <w:link w:val="a6"/>
    <w:uiPriority w:val="99"/>
    <w:rsid w:val="005D67C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D67C5"/>
    <w:pPr>
      <w:tabs>
        <w:tab w:val="center" w:pos="4677"/>
        <w:tab w:val="right" w:pos="9355"/>
      </w:tabs>
    </w:pPr>
  </w:style>
  <w:style w:type="character" w:customStyle="1" w:styleId="a9">
    <w:name w:val="Нижний колонтитул Знак"/>
    <w:basedOn w:val="a0"/>
    <w:link w:val="a8"/>
    <w:uiPriority w:val="99"/>
    <w:rsid w:val="005D67C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D67C5"/>
    <w:rPr>
      <w:rFonts w:ascii="Tahoma" w:hAnsi="Tahoma" w:cs="Tahoma"/>
      <w:sz w:val="16"/>
      <w:szCs w:val="16"/>
    </w:rPr>
  </w:style>
  <w:style w:type="character" w:customStyle="1" w:styleId="ab">
    <w:name w:val="Текст выноски Знак"/>
    <w:basedOn w:val="a0"/>
    <w:link w:val="aa"/>
    <w:uiPriority w:val="99"/>
    <w:semiHidden/>
    <w:rsid w:val="005D67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4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4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4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74D9"/>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semiHidden/>
    <w:unhideWhenUsed/>
    <w:rsid w:val="00C874D9"/>
    <w:pPr>
      <w:suppressAutoHyphens/>
      <w:spacing w:line="0" w:lineRule="atLeast"/>
    </w:pPr>
    <w:rPr>
      <w:sz w:val="28"/>
      <w:szCs w:val="20"/>
      <w:lang w:eastAsia="ar-SA"/>
    </w:rPr>
  </w:style>
  <w:style w:type="character" w:customStyle="1" w:styleId="a4">
    <w:name w:val="Основной текст Знак"/>
    <w:basedOn w:val="a0"/>
    <w:link w:val="a3"/>
    <w:semiHidden/>
    <w:rsid w:val="00C874D9"/>
    <w:rPr>
      <w:rFonts w:ascii="Times New Roman" w:eastAsia="Times New Roman" w:hAnsi="Times New Roman" w:cs="Times New Roman"/>
      <w:sz w:val="28"/>
      <w:szCs w:val="20"/>
      <w:lang w:eastAsia="ar-SA"/>
    </w:rPr>
  </w:style>
  <w:style w:type="paragraph" w:customStyle="1" w:styleId="Standard">
    <w:name w:val="Standard"/>
    <w:rsid w:val="00FB550A"/>
    <w:pPr>
      <w:widowControl w:val="0"/>
      <w:suppressAutoHyphens/>
      <w:spacing w:after="0" w:line="240" w:lineRule="auto"/>
    </w:pPr>
    <w:rPr>
      <w:rFonts w:ascii="Liberation Serif" w:eastAsia="Arial Unicode MS" w:hAnsi="Liberation Serif" w:cs="Mangal"/>
      <w:kern w:val="2"/>
      <w:sz w:val="24"/>
      <w:szCs w:val="24"/>
      <w:lang w:eastAsia="hi-IN" w:bidi="hi-IN"/>
    </w:rPr>
  </w:style>
  <w:style w:type="table" w:styleId="a5">
    <w:name w:val="Table Grid"/>
    <w:basedOn w:val="a1"/>
    <w:uiPriority w:val="59"/>
    <w:rsid w:val="005D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67C5"/>
    <w:pPr>
      <w:tabs>
        <w:tab w:val="center" w:pos="4677"/>
        <w:tab w:val="right" w:pos="9355"/>
      </w:tabs>
    </w:pPr>
  </w:style>
  <w:style w:type="character" w:customStyle="1" w:styleId="a7">
    <w:name w:val="Верхний колонтитул Знак"/>
    <w:basedOn w:val="a0"/>
    <w:link w:val="a6"/>
    <w:uiPriority w:val="99"/>
    <w:rsid w:val="005D67C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D67C5"/>
    <w:pPr>
      <w:tabs>
        <w:tab w:val="center" w:pos="4677"/>
        <w:tab w:val="right" w:pos="9355"/>
      </w:tabs>
    </w:pPr>
  </w:style>
  <w:style w:type="character" w:customStyle="1" w:styleId="a9">
    <w:name w:val="Нижний колонтитул Знак"/>
    <w:basedOn w:val="a0"/>
    <w:link w:val="a8"/>
    <w:uiPriority w:val="99"/>
    <w:rsid w:val="005D67C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D67C5"/>
    <w:rPr>
      <w:rFonts w:ascii="Tahoma" w:hAnsi="Tahoma" w:cs="Tahoma"/>
      <w:sz w:val="16"/>
      <w:szCs w:val="16"/>
    </w:rPr>
  </w:style>
  <w:style w:type="character" w:customStyle="1" w:styleId="ab">
    <w:name w:val="Текст выноски Знак"/>
    <w:basedOn w:val="a0"/>
    <w:link w:val="aa"/>
    <w:uiPriority w:val="99"/>
    <w:semiHidden/>
    <w:rsid w:val="005D67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4700">
      <w:bodyDiv w:val="1"/>
      <w:marLeft w:val="0"/>
      <w:marRight w:val="0"/>
      <w:marTop w:val="0"/>
      <w:marBottom w:val="0"/>
      <w:divBdr>
        <w:top w:val="none" w:sz="0" w:space="0" w:color="auto"/>
        <w:left w:val="none" w:sz="0" w:space="0" w:color="auto"/>
        <w:bottom w:val="none" w:sz="0" w:space="0" w:color="auto"/>
        <w:right w:val="none" w:sz="0" w:space="0" w:color="auto"/>
      </w:divBdr>
    </w:div>
    <w:div w:id="1435126119">
      <w:bodyDiv w:val="1"/>
      <w:marLeft w:val="0"/>
      <w:marRight w:val="0"/>
      <w:marTop w:val="0"/>
      <w:marBottom w:val="0"/>
      <w:divBdr>
        <w:top w:val="none" w:sz="0" w:space="0" w:color="auto"/>
        <w:left w:val="none" w:sz="0" w:space="0" w:color="auto"/>
        <w:bottom w:val="none" w:sz="0" w:space="0" w:color="auto"/>
        <w:right w:val="none" w:sz="0" w:space="0" w:color="auto"/>
      </w:divBdr>
    </w:div>
    <w:div w:id="1645308359">
      <w:bodyDiv w:val="1"/>
      <w:marLeft w:val="0"/>
      <w:marRight w:val="0"/>
      <w:marTop w:val="0"/>
      <w:marBottom w:val="0"/>
      <w:divBdr>
        <w:top w:val="none" w:sz="0" w:space="0" w:color="auto"/>
        <w:left w:val="none" w:sz="0" w:space="0" w:color="auto"/>
        <w:bottom w:val="none" w:sz="0" w:space="0" w:color="auto"/>
        <w:right w:val="none" w:sz="0" w:space="0" w:color="auto"/>
      </w:divBdr>
    </w:div>
    <w:div w:id="19682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5102</Words>
  <Characters>29082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5</cp:revision>
  <cp:lastPrinted>2024-06-17T12:55:00Z</cp:lastPrinted>
  <dcterms:created xsi:type="dcterms:W3CDTF">2024-06-17T12:45:00Z</dcterms:created>
  <dcterms:modified xsi:type="dcterms:W3CDTF">2024-06-18T07:55:00Z</dcterms:modified>
</cp:coreProperties>
</file>