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3F" w:rsidRPr="007B3BE1" w:rsidRDefault="00C5583F" w:rsidP="00C5583F">
      <w:pPr>
        <w:jc w:val="center"/>
        <w:rPr>
          <w:b/>
          <w:sz w:val="28"/>
          <w:szCs w:val="28"/>
        </w:rPr>
      </w:pPr>
      <w:r w:rsidRPr="007B3BE1">
        <w:rPr>
          <w:b/>
          <w:sz w:val="28"/>
          <w:szCs w:val="28"/>
        </w:rPr>
        <w:t>СОВЕТ ДЕПУТАТОВ</w:t>
      </w:r>
    </w:p>
    <w:p w:rsidR="00C5583F" w:rsidRPr="007B3BE1" w:rsidRDefault="00C5583F" w:rsidP="00C5583F">
      <w:pPr>
        <w:jc w:val="center"/>
        <w:rPr>
          <w:b/>
          <w:sz w:val="28"/>
          <w:szCs w:val="28"/>
        </w:rPr>
      </w:pPr>
      <w:r w:rsidRPr="007B3BE1">
        <w:rPr>
          <w:b/>
          <w:sz w:val="28"/>
          <w:szCs w:val="28"/>
        </w:rPr>
        <w:t>МИНЕРАЛОВОДСКОГО МУНИЦИПАЛЬНОГО ОКРУГА СТАВРОПОЛЬСКОГО КРАЯ</w:t>
      </w:r>
    </w:p>
    <w:p w:rsidR="0076055F" w:rsidRPr="007B3BE1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55F" w:rsidRPr="007B3BE1" w:rsidRDefault="0076055F" w:rsidP="0076055F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B3BE1">
        <w:rPr>
          <w:rFonts w:ascii="Times New Roman" w:hAnsi="Times New Roman" w:cs="Times New Roman"/>
          <w:spacing w:val="20"/>
          <w:sz w:val="28"/>
          <w:szCs w:val="28"/>
        </w:rPr>
        <w:t>РЕШЕНИЕ</w:t>
      </w:r>
    </w:p>
    <w:p w:rsidR="0076055F" w:rsidRPr="007B3BE1" w:rsidRDefault="0076055F" w:rsidP="0076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4"/>
      </w:tblGrid>
      <w:tr w:rsidR="0027203B" w:rsidTr="00C36E09">
        <w:tc>
          <w:tcPr>
            <w:tcW w:w="3190" w:type="dxa"/>
            <w:shd w:val="clear" w:color="auto" w:fill="auto"/>
          </w:tcPr>
          <w:p w:rsidR="0027203B" w:rsidRDefault="00487767" w:rsidP="00C36E0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27203B">
              <w:rPr>
                <w:rFonts w:ascii="Times New Roman" w:hAnsi="Times New Roman" w:cs="Times New Roman"/>
                <w:sz w:val="28"/>
                <w:szCs w:val="28"/>
              </w:rPr>
              <w:t>декабря 2023 года</w:t>
            </w:r>
          </w:p>
        </w:tc>
        <w:tc>
          <w:tcPr>
            <w:tcW w:w="3190" w:type="dxa"/>
            <w:shd w:val="clear" w:color="auto" w:fill="auto"/>
          </w:tcPr>
          <w:p w:rsidR="0027203B" w:rsidRDefault="0027203B" w:rsidP="00C36E0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084" w:type="dxa"/>
            <w:shd w:val="clear" w:color="auto" w:fill="auto"/>
          </w:tcPr>
          <w:p w:rsidR="0027203B" w:rsidRDefault="0027203B" w:rsidP="00C36E09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776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055F" w:rsidRDefault="0076055F" w:rsidP="0076055F">
      <w:pPr>
        <w:jc w:val="both"/>
        <w:rPr>
          <w:sz w:val="28"/>
          <w:szCs w:val="28"/>
        </w:rPr>
      </w:pPr>
    </w:p>
    <w:p w:rsidR="008742C3" w:rsidRPr="007B3BE1" w:rsidRDefault="008742C3" w:rsidP="0076055F">
      <w:pPr>
        <w:jc w:val="both"/>
        <w:rPr>
          <w:sz w:val="28"/>
          <w:szCs w:val="28"/>
        </w:rPr>
      </w:pPr>
    </w:p>
    <w:p w:rsidR="0076055F" w:rsidRPr="007B3BE1" w:rsidRDefault="0076055F" w:rsidP="0076055F">
      <w:pPr>
        <w:jc w:val="center"/>
        <w:rPr>
          <w:b/>
          <w:sz w:val="28"/>
          <w:szCs w:val="28"/>
        </w:rPr>
      </w:pPr>
    </w:p>
    <w:p w:rsidR="0076055F" w:rsidRPr="007B3BE1" w:rsidRDefault="004757C3" w:rsidP="004757C3">
      <w:pPr>
        <w:jc w:val="center"/>
        <w:rPr>
          <w:sz w:val="28"/>
          <w:szCs w:val="28"/>
        </w:rPr>
      </w:pPr>
      <w:r w:rsidRPr="007B3BE1">
        <w:rPr>
          <w:b/>
          <w:sz w:val="28"/>
          <w:szCs w:val="28"/>
        </w:rPr>
        <w:t>Об утверждении ключевых показателей эффективности деятельности главы Минераловодского муниципального округа Ставропольского края и инвестиционного уполномоченного Минераловодского муниципального округа Ставропольского края</w:t>
      </w:r>
      <w:r w:rsidR="0076055F" w:rsidRPr="007B3BE1">
        <w:rPr>
          <w:sz w:val="28"/>
          <w:szCs w:val="28"/>
        </w:rPr>
        <w:tab/>
      </w:r>
    </w:p>
    <w:p w:rsidR="0076055F" w:rsidRDefault="0076055F" w:rsidP="007605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2C3" w:rsidRPr="007B3BE1" w:rsidRDefault="008742C3" w:rsidP="007605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055F" w:rsidRPr="00F936B8" w:rsidRDefault="0076055F" w:rsidP="0046643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B3BE1">
        <w:rPr>
          <w:sz w:val="28"/>
          <w:szCs w:val="28"/>
        </w:rPr>
        <w:tab/>
      </w:r>
      <w:proofErr w:type="gramStart"/>
      <w:r w:rsidR="00830636">
        <w:rPr>
          <w:sz w:val="28"/>
          <w:szCs w:val="28"/>
        </w:rPr>
        <w:t>В</w:t>
      </w:r>
      <w:r w:rsidR="00466436" w:rsidRPr="00F936B8">
        <w:rPr>
          <w:sz w:val="28"/>
          <w:szCs w:val="28"/>
          <w:shd w:val="clear" w:color="auto" w:fill="FFFFFF"/>
        </w:rPr>
        <w:t xml:space="preserve"> соответствии с Федеральным законом от 6 октября 2003 г</w:t>
      </w:r>
      <w:r w:rsidR="008742C3">
        <w:rPr>
          <w:sz w:val="28"/>
          <w:szCs w:val="28"/>
          <w:shd w:val="clear" w:color="auto" w:fill="FFFFFF"/>
        </w:rPr>
        <w:t>ода</w:t>
      </w:r>
      <w:r w:rsidR="00466436" w:rsidRPr="00F936B8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</w:t>
      </w:r>
      <w:r w:rsidR="00161C77" w:rsidRPr="00F936B8">
        <w:rPr>
          <w:sz w:val="28"/>
          <w:szCs w:val="28"/>
          <w:shd w:val="clear" w:color="auto" w:fill="FFFFFF"/>
        </w:rPr>
        <w:t xml:space="preserve">приказом </w:t>
      </w:r>
      <w:r w:rsidR="00466436" w:rsidRPr="00F936B8">
        <w:rPr>
          <w:sz w:val="28"/>
          <w:szCs w:val="28"/>
          <w:shd w:val="clear" w:color="auto" w:fill="FFFFFF"/>
        </w:rPr>
        <w:t xml:space="preserve">министерства экономического развития Российской Федерации от </w:t>
      </w:r>
      <w:r w:rsidR="00466436" w:rsidRPr="00F936B8">
        <w:rPr>
          <w:sz w:val="28"/>
          <w:szCs w:val="28"/>
          <w:lang w:eastAsia="ru-RU"/>
        </w:rPr>
        <w:t>26 сентября 2023 г</w:t>
      </w:r>
      <w:r w:rsidR="00E67830">
        <w:rPr>
          <w:sz w:val="28"/>
          <w:szCs w:val="28"/>
          <w:lang w:eastAsia="ru-RU"/>
        </w:rPr>
        <w:t>ода</w:t>
      </w:r>
      <w:r w:rsidR="00466436" w:rsidRPr="00F936B8">
        <w:rPr>
          <w:sz w:val="28"/>
          <w:szCs w:val="28"/>
          <w:lang w:eastAsia="ru-RU"/>
        </w:rPr>
        <w:t xml:space="preserve"> № 672 «Об утверждении </w:t>
      </w:r>
      <w:r w:rsidR="00960D16" w:rsidRPr="00F936B8">
        <w:rPr>
          <w:sz w:val="28"/>
          <w:szCs w:val="28"/>
          <w:lang w:eastAsia="ru-RU"/>
        </w:rPr>
        <w:t>М</w:t>
      </w:r>
      <w:r w:rsidR="00466436" w:rsidRPr="00F936B8">
        <w:rPr>
          <w:sz w:val="28"/>
          <w:szCs w:val="28"/>
          <w:lang w:eastAsia="ru-RU"/>
        </w:rPr>
        <w:t xml:space="preserve">етодических </w:t>
      </w:r>
      <w:r w:rsidR="00981150" w:rsidRPr="00F936B8">
        <w:rPr>
          <w:sz w:val="28"/>
          <w:szCs w:val="28"/>
          <w:lang w:eastAsia="ru-RU"/>
        </w:rPr>
        <w:t>р</w:t>
      </w:r>
      <w:r w:rsidR="00466436" w:rsidRPr="00F936B8">
        <w:rPr>
          <w:sz w:val="28"/>
          <w:szCs w:val="28"/>
          <w:lang w:eastAsia="ru-RU"/>
        </w:rPr>
        <w:t>екомендаций по организации системной работы инвестиционных проектов муниципальными образованиями внедрения в субъектах Российской Федерации системы поддержки новых инвестиционных проектов (</w:t>
      </w:r>
      <w:r w:rsidR="00960D16" w:rsidRPr="00F936B8">
        <w:rPr>
          <w:sz w:val="28"/>
          <w:szCs w:val="28"/>
          <w:lang w:eastAsia="ru-RU"/>
        </w:rPr>
        <w:t>«</w:t>
      </w:r>
      <w:r w:rsidR="00466436" w:rsidRPr="00F936B8">
        <w:rPr>
          <w:sz w:val="28"/>
          <w:szCs w:val="28"/>
          <w:lang w:eastAsia="ru-RU"/>
        </w:rPr>
        <w:t>Региональный инвестиционный стандарт</w:t>
      </w:r>
      <w:r w:rsidR="00960D16" w:rsidRPr="00F936B8">
        <w:rPr>
          <w:sz w:val="28"/>
          <w:szCs w:val="28"/>
          <w:lang w:eastAsia="ru-RU"/>
        </w:rPr>
        <w:t>»)»</w:t>
      </w:r>
      <w:r w:rsidR="00830636">
        <w:rPr>
          <w:sz w:val="28"/>
          <w:szCs w:val="28"/>
          <w:lang w:eastAsia="ru-RU"/>
        </w:rPr>
        <w:t>,</w:t>
      </w:r>
      <w:r w:rsidR="00960D16" w:rsidRPr="00F936B8">
        <w:rPr>
          <w:sz w:val="28"/>
          <w:szCs w:val="28"/>
          <w:lang w:eastAsia="ru-RU"/>
        </w:rPr>
        <w:t xml:space="preserve"> </w:t>
      </w:r>
      <w:r w:rsidR="00830636">
        <w:rPr>
          <w:sz w:val="28"/>
          <w:szCs w:val="28"/>
          <w:lang w:eastAsia="ru-RU"/>
        </w:rPr>
        <w:t>в</w:t>
      </w:r>
      <w:r w:rsidR="00830636" w:rsidRPr="00F936B8">
        <w:rPr>
          <w:sz w:val="28"/>
          <w:szCs w:val="28"/>
        </w:rPr>
        <w:t xml:space="preserve"> целях формирования</w:t>
      </w:r>
      <w:proofErr w:type="gramEnd"/>
      <w:r w:rsidR="00830636" w:rsidRPr="00F936B8">
        <w:rPr>
          <w:sz w:val="28"/>
          <w:szCs w:val="28"/>
        </w:rPr>
        <w:t xml:space="preserve"> благоприятного инвестиционного климата и обеспечения эффективного взаимодействия инвесторов с администрацией Минераловодского муниципального округа Ставропольского края при реализации инвестиционных проектов, </w:t>
      </w:r>
      <w:r w:rsidR="00466436" w:rsidRPr="00F936B8">
        <w:rPr>
          <w:sz w:val="28"/>
          <w:szCs w:val="28"/>
          <w:shd w:val="clear" w:color="auto" w:fill="FFFFFF"/>
        </w:rPr>
        <w:t>Совет депутатов Минераловодского муниципального округа Ставропольского края</w:t>
      </w:r>
    </w:p>
    <w:p w:rsidR="00466436" w:rsidRPr="007B3BE1" w:rsidRDefault="00466436" w:rsidP="00466436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</w:p>
    <w:p w:rsidR="0076055F" w:rsidRPr="007B3BE1" w:rsidRDefault="0076055F" w:rsidP="0076055F">
      <w:pPr>
        <w:jc w:val="both"/>
        <w:rPr>
          <w:b/>
          <w:spacing w:val="20"/>
          <w:sz w:val="28"/>
          <w:szCs w:val="28"/>
        </w:rPr>
      </w:pPr>
      <w:r w:rsidRPr="007B3BE1">
        <w:rPr>
          <w:b/>
          <w:spacing w:val="20"/>
          <w:sz w:val="28"/>
          <w:szCs w:val="28"/>
        </w:rPr>
        <w:t>РЕШИЛ:</w:t>
      </w:r>
    </w:p>
    <w:p w:rsidR="0076055F" w:rsidRPr="007B3BE1" w:rsidRDefault="0076055F" w:rsidP="0076055F">
      <w:pPr>
        <w:jc w:val="both"/>
        <w:rPr>
          <w:b/>
          <w:sz w:val="28"/>
          <w:szCs w:val="28"/>
        </w:rPr>
      </w:pPr>
    </w:p>
    <w:p w:rsidR="00466436" w:rsidRDefault="00466436" w:rsidP="00466436">
      <w:pPr>
        <w:ind w:firstLine="709"/>
        <w:jc w:val="both"/>
        <w:rPr>
          <w:sz w:val="28"/>
          <w:szCs w:val="28"/>
        </w:rPr>
      </w:pPr>
      <w:r w:rsidRPr="007B3BE1">
        <w:rPr>
          <w:sz w:val="28"/>
          <w:szCs w:val="28"/>
        </w:rPr>
        <w:t xml:space="preserve">1. Утвердить </w:t>
      </w:r>
      <w:r w:rsidR="00894009" w:rsidRPr="007B3BE1">
        <w:rPr>
          <w:sz w:val="28"/>
          <w:szCs w:val="28"/>
        </w:rPr>
        <w:t>прилагаемы</w:t>
      </w:r>
      <w:r w:rsidR="00E67830">
        <w:rPr>
          <w:sz w:val="28"/>
          <w:szCs w:val="28"/>
        </w:rPr>
        <w:t>е</w:t>
      </w:r>
      <w:r w:rsidR="00894009" w:rsidRPr="007B3BE1">
        <w:rPr>
          <w:sz w:val="28"/>
          <w:szCs w:val="28"/>
        </w:rPr>
        <w:t xml:space="preserve"> </w:t>
      </w:r>
      <w:r w:rsidRPr="007B3BE1">
        <w:rPr>
          <w:sz w:val="28"/>
          <w:szCs w:val="28"/>
        </w:rPr>
        <w:t>ключевы</w:t>
      </w:r>
      <w:r w:rsidR="00E67830">
        <w:rPr>
          <w:sz w:val="28"/>
          <w:szCs w:val="28"/>
        </w:rPr>
        <w:t>е</w:t>
      </w:r>
      <w:r w:rsidRPr="007B3BE1">
        <w:rPr>
          <w:sz w:val="28"/>
          <w:szCs w:val="28"/>
        </w:rPr>
        <w:t xml:space="preserve"> показател</w:t>
      </w:r>
      <w:r w:rsidR="00E67830">
        <w:rPr>
          <w:sz w:val="28"/>
          <w:szCs w:val="28"/>
        </w:rPr>
        <w:t>и</w:t>
      </w:r>
      <w:r w:rsidRPr="007B3BE1">
        <w:rPr>
          <w:sz w:val="28"/>
          <w:szCs w:val="28"/>
        </w:rPr>
        <w:t xml:space="preserve"> эффективности деятельности главы Минераловодского муниципального округа Ставропольского края и инвестиционного уполномоченного Минераловодского муниципального округа Ставропольского края.</w:t>
      </w:r>
    </w:p>
    <w:p w:rsidR="00830636" w:rsidRPr="00830636" w:rsidRDefault="00830636" w:rsidP="00830636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830636">
        <w:rPr>
          <w:rFonts w:ascii="Times New Roman" w:hAnsi="Times New Roman" w:cs="Times New Roman"/>
          <w:sz w:val="28"/>
          <w:szCs w:val="28"/>
        </w:rPr>
        <w:t xml:space="preserve">2. </w:t>
      </w:r>
      <w:r w:rsidRPr="00830636">
        <w:rPr>
          <w:rFonts w:ascii="Times New Roman" w:hAnsi="Times New Roman" w:cs="Times New Roman"/>
          <w:sz w:val="28"/>
        </w:rPr>
        <w:t>Установить, что информация об исполнении ключевых показателей эффективности деятельности</w:t>
      </w:r>
      <w:r w:rsidRPr="00830636">
        <w:rPr>
          <w:rFonts w:ascii="Times New Roman" w:hAnsi="Times New Roman" w:cs="Times New Roman"/>
        </w:rPr>
        <w:t xml:space="preserve"> </w:t>
      </w:r>
      <w:r w:rsidRPr="00830636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>Минераловодского</w:t>
      </w:r>
      <w:r w:rsidRPr="00830636">
        <w:rPr>
          <w:rFonts w:ascii="Times New Roman" w:hAnsi="Times New Roman" w:cs="Times New Roman"/>
          <w:sz w:val="28"/>
        </w:rPr>
        <w:t xml:space="preserve"> муниципального округа Ставропольского края и инвестиционного уполномоченного </w:t>
      </w:r>
      <w:r>
        <w:rPr>
          <w:rFonts w:ascii="Times New Roman" w:hAnsi="Times New Roman" w:cs="Times New Roman"/>
          <w:sz w:val="28"/>
        </w:rPr>
        <w:t>Минераловодского</w:t>
      </w:r>
      <w:r w:rsidRPr="00830636">
        <w:rPr>
          <w:rFonts w:ascii="Times New Roman" w:hAnsi="Times New Roman" w:cs="Times New Roman"/>
          <w:sz w:val="28"/>
        </w:rPr>
        <w:t xml:space="preserve"> муниципального округа Ставропольского края представляется в составе ежегодного отчета главы </w:t>
      </w:r>
      <w:r>
        <w:rPr>
          <w:rFonts w:ascii="Times New Roman" w:hAnsi="Times New Roman" w:cs="Times New Roman"/>
          <w:sz w:val="28"/>
        </w:rPr>
        <w:t>Минераловодского</w:t>
      </w:r>
      <w:r w:rsidRPr="00830636">
        <w:rPr>
          <w:rFonts w:ascii="Times New Roman" w:hAnsi="Times New Roman" w:cs="Times New Roman"/>
          <w:sz w:val="28"/>
        </w:rPr>
        <w:t xml:space="preserve"> муниципального округа Ставропольского края о результатах его деятельности</w:t>
      </w:r>
      <w:r w:rsidR="0093025D">
        <w:rPr>
          <w:rFonts w:ascii="Times New Roman" w:hAnsi="Times New Roman" w:cs="Times New Roman"/>
          <w:sz w:val="28"/>
        </w:rPr>
        <w:t xml:space="preserve"> и</w:t>
      </w:r>
      <w:r w:rsidRPr="00830636">
        <w:rPr>
          <w:rFonts w:ascii="Times New Roman" w:hAnsi="Times New Roman" w:cs="Times New Roman"/>
          <w:sz w:val="28"/>
        </w:rPr>
        <w:t xml:space="preserve"> деятельности администрации </w:t>
      </w:r>
      <w:r w:rsidR="0093025D">
        <w:rPr>
          <w:rFonts w:ascii="Times New Roman" w:hAnsi="Times New Roman" w:cs="Times New Roman"/>
          <w:sz w:val="28"/>
        </w:rPr>
        <w:t>Минераловодского</w:t>
      </w:r>
      <w:r w:rsidRPr="00830636">
        <w:rPr>
          <w:rFonts w:ascii="Times New Roman" w:hAnsi="Times New Roman" w:cs="Times New Roman"/>
          <w:sz w:val="28"/>
        </w:rPr>
        <w:t xml:space="preserve"> муниципального округа Ставропольского края, в том числе о решении вопросов, поставленных </w:t>
      </w:r>
      <w:r w:rsidR="0093025D" w:rsidRPr="00A500C0">
        <w:rPr>
          <w:rFonts w:ascii="Times New Roman" w:hAnsi="Times New Roman"/>
          <w:bCs/>
          <w:sz w:val="28"/>
          <w:szCs w:val="28"/>
        </w:rPr>
        <w:t xml:space="preserve">Советом депутатов Минераловодского </w:t>
      </w:r>
      <w:r w:rsidR="00FF7B5D">
        <w:rPr>
          <w:rFonts w:ascii="Times New Roman" w:hAnsi="Times New Roman"/>
          <w:bCs/>
          <w:sz w:val="28"/>
          <w:szCs w:val="28"/>
        </w:rPr>
        <w:lastRenderedPageBreak/>
        <w:t>муниципального</w:t>
      </w:r>
      <w:r w:rsidR="0093025D" w:rsidRPr="00A500C0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93025D">
        <w:rPr>
          <w:rFonts w:ascii="Times New Roman" w:hAnsi="Times New Roman" w:cs="Times New Roman"/>
          <w:sz w:val="28"/>
        </w:rPr>
        <w:t>.</w:t>
      </w:r>
    </w:p>
    <w:p w:rsidR="00660B52" w:rsidRDefault="0076055F" w:rsidP="00CF715B">
      <w:pPr>
        <w:jc w:val="both"/>
        <w:rPr>
          <w:bCs/>
          <w:sz w:val="28"/>
          <w:szCs w:val="28"/>
        </w:rPr>
      </w:pPr>
      <w:r w:rsidRPr="007B3BE1">
        <w:rPr>
          <w:sz w:val="28"/>
          <w:szCs w:val="28"/>
        </w:rPr>
        <w:tab/>
      </w:r>
      <w:r w:rsidR="0093025D">
        <w:rPr>
          <w:sz w:val="28"/>
          <w:szCs w:val="28"/>
        </w:rPr>
        <w:t>3</w:t>
      </w:r>
      <w:r w:rsidR="00660B52" w:rsidRPr="007B3BE1">
        <w:rPr>
          <w:sz w:val="28"/>
          <w:szCs w:val="28"/>
        </w:rPr>
        <w:t xml:space="preserve">. </w:t>
      </w:r>
      <w:r w:rsidR="00B179A8" w:rsidRPr="007B3BE1">
        <w:rPr>
          <w:bCs/>
          <w:sz w:val="28"/>
          <w:szCs w:val="28"/>
        </w:rPr>
        <w:t xml:space="preserve">Контроль за исполнением настоящего решения возложить на комитет Совета депутатов Минераловодского муниципального округа Ставропольского края </w:t>
      </w:r>
      <w:r w:rsidR="00B8642E" w:rsidRPr="0091673E">
        <w:rPr>
          <w:sz w:val="28"/>
          <w:szCs w:val="28"/>
        </w:rPr>
        <w:t>по экономике, финансам и бюджету</w:t>
      </w:r>
      <w:r w:rsidR="00B179A8" w:rsidRPr="007B3BE1">
        <w:rPr>
          <w:bCs/>
          <w:sz w:val="28"/>
          <w:szCs w:val="28"/>
        </w:rPr>
        <w:t>.</w:t>
      </w:r>
    </w:p>
    <w:p w:rsidR="00660B52" w:rsidRDefault="0093025D" w:rsidP="00660B5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B52" w:rsidRPr="007B3BE1">
        <w:rPr>
          <w:sz w:val="28"/>
          <w:szCs w:val="28"/>
        </w:rPr>
        <w:t xml:space="preserve">. </w:t>
      </w:r>
      <w:r w:rsidR="00BB73E0" w:rsidRPr="007B3BE1">
        <w:rPr>
          <w:sz w:val="28"/>
          <w:szCs w:val="28"/>
        </w:rPr>
        <w:t xml:space="preserve">Настоящее решение вступает в силу </w:t>
      </w:r>
      <w:r w:rsidR="00E67830">
        <w:rPr>
          <w:sz w:val="28"/>
          <w:szCs w:val="28"/>
        </w:rPr>
        <w:t>после его официального обнародования</w:t>
      </w:r>
      <w:r w:rsidR="00BB73E0" w:rsidRPr="007B3BE1">
        <w:rPr>
          <w:sz w:val="28"/>
          <w:szCs w:val="28"/>
        </w:rPr>
        <w:t xml:space="preserve">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5D1CDC" w:rsidRDefault="005D1CDC" w:rsidP="00660B52">
      <w:pPr>
        <w:autoSpaceDE w:val="0"/>
        <w:ind w:firstLine="709"/>
        <w:jc w:val="both"/>
        <w:rPr>
          <w:sz w:val="28"/>
          <w:szCs w:val="28"/>
        </w:rPr>
      </w:pPr>
    </w:p>
    <w:p w:rsidR="0027203B" w:rsidRDefault="0027203B" w:rsidP="00660B52">
      <w:pPr>
        <w:autoSpaceDE w:val="0"/>
        <w:ind w:firstLine="709"/>
        <w:jc w:val="both"/>
        <w:rPr>
          <w:sz w:val="28"/>
          <w:szCs w:val="28"/>
        </w:rPr>
      </w:pPr>
    </w:p>
    <w:p w:rsidR="0027203B" w:rsidRDefault="0027203B" w:rsidP="00660B52">
      <w:pPr>
        <w:autoSpaceDE w:val="0"/>
        <w:ind w:firstLine="709"/>
        <w:jc w:val="both"/>
        <w:rPr>
          <w:sz w:val="28"/>
          <w:szCs w:val="28"/>
        </w:rPr>
      </w:pPr>
    </w:p>
    <w:p w:rsidR="0027203B" w:rsidRPr="007B3BE1" w:rsidRDefault="0027203B" w:rsidP="00660B52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27203B" w:rsidRPr="00717C06" w:rsidTr="00C36E09">
        <w:tc>
          <w:tcPr>
            <w:tcW w:w="4551" w:type="dxa"/>
            <w:shd w:val="clear" w:color="auto" w:fill="auto"/>
          </w:tcPr>
          <w:p w:rsidR="0027203B" w:rsidRPr="00717C06" w:rsidRDefault="0027203B" w:rsidP="00C36E09">
            <w:pPr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717C06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203B" w:rsidRPr="00717C06" w:rsidRDefault="0027203B" w:rsidP="00C36E09">
            <w:pPr>
              <w:jc w:val="both"/>
              <w:rPr>
                <w:sz w:val="28"/>
                <w:szCs w:val="28"/>
              </w:rPr>
            </w:pPr>
          </w:p>
          <w:p w:rsidR="0027203B" w:rsidRPr="00717C06" w:rsidRDefault="0027203B" w:rsidP="00C36E09">
            <w:pPr>
              <w:jc w:val="both"/>
              <w:rPr>
                <w:sz w:val="28"/>
                <w:szCs w:val="28"/>
              </w:rPr>
            </w:pPr>
            <w:r w:rsidRPr="00717C06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717C06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27203B" w:rsidRPr="00717C06" w:rsidRDefault="0027203B" w:rsidP="00C36E09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27203B" w:rsidRPr="00717C06" w:rsidRDefault="0027203B" w:rsidP="00C36E09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7203B" w:rsidRPr="00717C06" w:rsidRDefault="0027203B" w:rsidP="00C36E09">
            <w:pPr>
              <w:ind w:left="938"/>
            </w:pPr>
            <w:r w:rsidRPr="00717C06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F76B12" w:rsidRPr="007B3BE1" w:rsidRDefault="00F76B12" w:rsidP="00660B52">
      <w:pPr>
        <w:autoSpaceDE w:val="0"/>
        <w:ind w:firstLine="709"/>
        <w:jc w:val="both"/>
        <w:rPr>
          <w:sz w:val="28"/>
          <w:szCs w:val="28"/>
        </w:rPr>
      </w:pPr>
    </w:p>
    <w:p w:rsidR="0076055F" w:rsidRPr="007B3BE1" w:rsidRDefault="0076055F" w:rsidP="0076055F">
      <w:pPr>
        <w:jc w:val="both"/>
        <w:rPr>
          <w:color w:val="000000"/>
          <w:sz w:val="28"/>
          <w:szCs w:val="28"/>
        </w:rPr>
      </w:pPr>
    </w:p>
    <w:p w:rsidR="001F4213" w:rsidRDefault="0076055F" w:rsidP="007B3245">
      <w:pPr>
        <w:ind w:left="4962"/>
        <w:jc w:val="both"/>
        <w:rPr>
          <w:sz w:val="26"/>
          <w:szCs w:val="26"/>
        </w:rPr>
      </w:pPr>
      <w:r w:rsidRPr="00F76B12">
        <w:rPr>
          <w:sz w:val="26"/>
          <w:szCs w:val="26"/>
        </w:rPr>
        <w:t xml:space="preserve">   </w:t>
      </w:r>
      <w:r w:rsidRPr="00F76B12">
        <w:rPr>
          <w:sz w:val="26"/>
          <w:szCs w:val="26"/>
        </w:rPr>
        <w:tab/>
      </w:r>
      <w:r w:rsidRPr="00F76B12">
        <w:rPr>
          <w:sz w:val="26"/>
          <w:szCs w:val="26"/>
        </w:rPr>
        <w:tab/>
        <w:t xml:space="preserve">  </w:t>
      </w:r>
      <w:r w:rsidR="007B3245">
        <w:rPr>
          <w:sz w:val="26"/>
          <w:szCs w:val="26"/>
        </w:rPr>
        <w:t xml:space="preserve">                                       </w:t>
      </w: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8742C3" w:rsidRDefault="008742C3" w:rsidP="007B3245">
      <w:pPr>
        <w:ind w:left="4962"/>
        <w:jc w:val="both"/>
        <w:rPr>
          <w:sz w:val="26"/>
          <w:szCs w:val="26"/>
        </w:rPr>
      </w:pPr>
    </w:p>
    <w:p w:rsidR="008742C3" w:rsidRDefault="008742C3" w:rsidP="007B3245">
      <w:pPr>
        <w:ind w:left="4962"/>
        <w:jc w:val="both"/>
        <w:rPr>
          <w:sz w:val="26"/>
          <w:szCs w:val="26"/>
        </w:rPr>
      </w:pPr>
    </w:p>
    <w:p w:rsidR="008742C3" w:rsidRDefault="008742C3" w:rsidP="007B3245">
      <w:pPr>
        <w:ind w:left="4962"/>
        <w:jc w:val="both"/>
        <w:rPr>
          <w:sz w:val="26"/>
          <w:szCs w:val="26"/>
        </w:rPr>
      </w:pPr>
    </w:p>
    <w:p w:rsidR="001F4213" w:rsidRDefault="001F4213" w:rsidP="007B3245">
      <w:pPr>
        <w:ind w:left="4962"/>
        <w:jc w:val="both"/>
        <w:rPr>
          <w:sz w:val="26"/>
          <w:szCs w:val="26"/>
        </w:rPr>
      </w:pPr>
    </w:p>
    <w:p w:rsidR="001F4213" w:rsidRPr="00116728" w:rsidRDefault="001F4213" w:rsidP="001F4213">
      <w:pPr>
        <w:ind w:left="4962"/>
        <w:jc w:val="both"/>
        <w:rPr>
          <w:sz w:val="28"/>
          <w:szCs w:val="28"/>
        </w:rPr>
      </w:pPr>
      <w:r w:rsidRPr="00116728">
        <w:rPr>
          <w:sz w:val="28"/>
          <w:szCs w:val="28"/>
        </w:rPr>
        <w:lastRenderedPageBreak/>
        <w:t>УТВЕРЖДЕН</w:t>
      </w:r>
      <w:r w:rsidR="00687104">
        <w:rPr>
          <w:sz w:val="28"/>
          <w:szCs w:val="28"/>
        </w:rPr>
        <w:t>Ы</w:t>
      </w:r>
    </w:p>
    <w:p w:rsidR="005403E8" w:rsidRPr="00CB176C" w:rsidRDefault="001F4213" w:rsidP="001F4213">
      <w:pPr>
        <w:ind w:left="4962"/>
        <w:rPr>
          <w:sz w:val="28"/>
        </w:rPr>
      </w:pPr>
      <w:r>
        <w:rPr>
          <w:sz w:val="28"/>
        </w:rPr>
        <w:t>решением</w:t>
      </w:r>
      <w:r w:rsidR="005403E8" w:rsidRPr="00CB176C">
        <w:rPr>
          <w:sz w:val="28"/>
        </w:rPr>
        <w:t xml:space="preserve"> Совета депутатов Минераловодского муниципального</w:t>
      </w:r>
    </w:p>
    <w:p w:rsidR="005403E8" w:rsidRPr="00CB176C" w:rsidRDefault="005403E8" w:rsidP="001F4213">
      <w:pPr>
        <w:ind w:left="4962"/>
        <w:rPr>
          <w:sz w:val="28"/>
        </w:rPr>
      </w:pPr>
      <w:r w:rsidRPr="00CB176C">
        <w:rPr>
          <w:sz w:val="28"/>
        </w:rPr>
        <w:t>округа Ставропольского края</w:t>
      </w:r>
    </w:p>
    <w:p w:rsidR="005403E8" w:rsidRPr="00CB176C" w:rsidRDefault="005403E8" w:rsidP="001F4213">
      <w:pPr>
        <w:ind w:left="4962"/>
        <w:rPr>
          <w:sz w:val="28"/>
        </w:rPr>
      </w:pPr>
      <w:r w:rsidRPr="00CB176C">
        <w:rPr>
          <w:sz w:val="28"/>
        </w:rPr>
        <w:t xml:space="preserve">от </w:t>
      </w:r>
      <w:r w:rsidR="00487767">
        <w:rPr>
          <w:sz w:val="28"/>
        </w:rPr>
        <w:t>25 декабря</w:t>
      </w:r>
      <w:r w:rsidRPr="00CB176C">
        <w:rPr>
          <w:sz w:val="28"/>
        </w:rPr>
        <w:t xml:space="preserve"> 2023 года </w:t>
      </w:r>
      <w:r>
        <w:rPr>
          <w:sz w:val="28"/>
        </w:rPr>
        <w:t xml:space="preserve">   </w:t>
      </w:r>
      <w:r w:rsidRPr="00CB176C">
        <w:rPr>
          <w:sz w:val="28"/>
        </w:rPr>
        <w:t>№</w:t>
      </w:r>
      <w:r>
        <w:rPr>
          <w:sz w:val="28"/>
        </w:rPr>
        <w:t xml:space="preserve"> </w:t>
      </w:r>
      <w:r w:rsidR="00487767">
        <w:rPr>
          <w:sz w:val="28"/>
        </w:rPr>
        <w:t>385</w:t>
      </w:r>
    </w:p>
    <w:p w:rsidR="005403E8" w:rsidRDefault="005403E8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76055F" w:rsidRDefault="0076055F" w:rsidP="0076055F">
      <w:pPr>
        <w:jc w:val="both"/>
      </w:pPr>
    </w:p>
    <w:p w:rsidR="00894009" w:rsidRDefault="00687104" w:rsidP="00894009">
      <w:pPr>
        <w:jc w:val="center"/>
        <w:rPr>
          <w:sz w:val="28"/>
        </w:rPr>
      </w:pPr>
      <w:r>
        <w:rPr>
          <w:sz w:val="28"/>
        </w:rPr>
        <w:t>К</w:t>
      </w:r>
      <w:r w:rsidR="00894009" w:rsidRPr="00466436">
        <w:rPr>
          <w:sz w:val="28"/>
        </w:rPr>
        <w:t>лючевы</w:t>
      </w:r>
      <w:r>
        <w:rPr>
          <w:sz w:val="28"/>
        </w:rPr>
        <w:t>е</w:t>
      </w:r>
      <w:r w:rsidR="00894009">
        <w:rPr>
          <w:sz w:val="28"/>
        </w:rPr>
        <w:t xml:space="preserve"> показател</w:t>
      </w:r>
      <w:r>
        <w:rPr>
          <w:sz w:val="28"/>
        </w:rPr>
        <w:t>и</w:t>
      </w:r>
    </w:p>
    <w:p w:rsidR="0076055F" w:rsidRDefault="00894009" w:rsidP="00894009">
      <w:pPr>
        <w:jc w:val="center"/>
        <w:rPr>
          <w:sz w:val="28"/>
        </w:rPr>
      </w:pPr>
      <w:r w:rsidRPr="00466436">
        <w:rPr>
          <w:sz w:val="28"/>
        </w:rPr>
        <w:t>эффективности деятельности главы Минераловодского муниципального округа Ставропольского края и инвестиционного уполномоченного Минераловодского муниципального округа Ставропольского края</w:t>
      </w:r>
    </w:p>
    <w:p w:rsidR="00221FC2" w:rsidRDefault="00221FC2" w:rsidP="00894009">
      <w:pPr>
        <w:jc w:val="center"/>
        <w:rPr>
          <w:sz w:val="28"/>
        </w:rPr>
      </w:pP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4547"/>
        <w:gridCol w:w="1575"/>
        <w:gridCol w:w="2677"/>
      </w:tblGrid>
      <w:tr w:rsidR="00221FC2" w:rsidRPr="00221FC2" w:rsidTr="001865E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№      </w:t>
            </w:r>
          </w:p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221FC2" w:rsidRPr="00221FC2" w:rsidTr="001865E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ind w:right="6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FC2" w:rsidRPr="00221FC2" w:rsidTr="001865E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767" w:rsidRDefault="00487767" w:rsidP="0048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инвестиционных проектов, реализованных и (или) реализуемых </w:t>
            </w:r>
            <w:r w:rsidRPr="00487767">
              <w:rPr>
                <w:bCs/>
                <w:sz w:val="28"/>
                <w:szCs w:val="28"/>
              </w:rPr>
              <w:t>и планируемых к реализации</w:t>
            </w:r>
            <w:r>
              <w:rPr>
                <w:sz w:val="28"/>
                <w:szCs w:val="28"/>
              </w:rPr>
              <w:t xml:space="preserve"> на территории Минераловодского муниципального округа Ставропольского края в отчетном году не менее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чем в предшествующем</w:t>
            </w:r>
          </w:p>
          <w:p w:rsidR="00487767" w:rsidRPr="00487767" w:rsidRDefault="00487767" w:rsidP="00487767">
            <w:pPr>
              <w:jc w:val="both"/>
              <w:rPr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161029" w:rsidP="001610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1FC2" w:rsidRPr="00221F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1610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Реестр  инвестиционных проектов (сведения по организациям и предприятиям)</w:t>
            </w:r>
          </w:p>
        </w:tc>
      </w:tr>
      <w:tr w:rsidR="00221FC2" w:rsidRPr="00221FC2" w:rsidTr="001865E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221FC2" w:rsidP="009E2B2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161029" w:rsidP="007D46F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инвестиций, направленных на реализацию инвестиционных проектов на территории </w:t>
            </w:r>
            <w:r w:rsidR="00221FC2"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30C" w:rsidRPr="00466436">
              <w:rPr>
                <w:sz w:val="28"/>
              </w:rPr>
              <w:t>Минераловодского муниципального округа</w:t>
            </w:r>
            <w:r w:rsidRPr="0022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отчетном году не 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на 10 процентов к предшествующему году (бюджетные/внебюджетные источники)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FC2" w:rsidRPr="00221FC2" w:rsidRDefault="00161029" w:rsidP="009E2B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29" w:rsidRDefault="00161029" w:rsidP="001610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государственной статистики по Северо-Кавказскому федеральному округу, </w:t>
            </w:r>
          </w:p>
          <w:p w:rsidR="00221FC2" w:rsidRPr="00221FC2" w:rsidRDefault="00161029" w:rsidP="00607F9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07F91">
              <w:rPr>
                <w:rFonts w:ascii="Times New Roman" w:hAnsi="Times New Roman" w:cs="Times New Roman"/>
                <w:sz w:val="28"/>
                <w:szCs w:val="28"/>
              </w:rPr>
              <w:t>администрации Минераловодского муниципального округа Ставропольского края</w:t>
            </w:r>
          </w:p>
        </w:tc>
      </w:tr>
    </w:tbl>
    <w:p w:rsidR="00221FC2" w:rsidRDefault="00221FC2" w:rsidP="009C2F92">
      <w:pPr>
        <w:jc w:val="center"/>
        <w:rPr>
          <w:sz w:val="28"/>
        </w:rPr>
      </w:pPr>
    </w:p>
    <w:p w:rsidR="008742C3" w:rsidRDefault="008742C3" w:rsidP="009C2F92">
      <w:pPr>
        <w:jc w:val="center"/>
        <w:rPr>
          <w:sz w:val="28"/>
        </w:rPr>
      </w:pPr>
      <w:bookmarkStart w:id="0" w:name="_GoBack"/>
      <w:bookmarkEnd w:id="0"/>
    </w:p>
    <w:sectPr w:rsidR="008742C3" w:rsidSect="008742C3">
      <w:headerReference w:type="default" r:id="rId9"/>
      <w:pgSz w:w="11905" w:h="16837"/>
      <w:pgMar w:top="1134" w:right="850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B5" w:rsidRDefault="009B7BB5">
      <w:r>
        <w:separator/>
      </w:r>
    </w:p>
  </w:endnote>
  <w:endnote w:type="continuationSeparator" w:id="0">
    <w:p w:rsidR="009B7BB5" w:rsidRDefault="009B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B5" w:rsidRDefault="009B7BB5">
      <w:r>
        <w:separator/>
      </w:r>
    </w:p>
  </w:footnote>
  <w:footnote w:type="continuationSeparator" w:id="0">
    <w:p w:rsidR="009B7BB5" w:rsidRDefault="009B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831930"/>
      <w:docPartObj>
        <w:docPartGallery w:val="Page Numbers (Top of Page)"/>
        <w:docPartUnique/>
      </w:docPartObj>
    </w:sdtPr>
    <w:sdtEndPr/>
    <w:sdtContent>
      <w:p w:rsidR="008742C3" w:rsidRDefault="008742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17">
          <w:rPr>
            <w:noProof/>
          </w:rPr>
          <w:t>3</w:t>
        </w:r>
        <w:r>
          <w:fldChar w:fldCharType="end"/>
        </w:r>
      </w:p>
    </w:sdtContent>
  </w:sdt>
  <w:p w:rsidR="002C1582" w:rsidRDefault="009B7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5F"/>
    <w:rsid w:val="00006BF2"/>
    <w:rsid w:val="0001598B"/>
    <w:rsid w:val="00041670"/>
    <w:rsid w:val="00056BC0"/>
    <w:rsid w:val="0007130C"/>
    <w:rsid w:val="00080D8B"/>
    <w:rsid w:val="000A0701"/>
    <w:rsid w:val="00112F3D"/>
    <w:rsid w:val="001341EB"/>
    <w:rsid w:val="001345BB"/>
    <w:rsid w:val="00161029"/>
    <w:rsid w:val="00161C77"/>
    <w:rsid w:val="001865E7"/>
    <w:rsid w:val="001A3141"/>
    <w:rsid w:val="001F4213"/>
    <w:rsid w:val="00212DB7"/>
    <w:rsid w:val="00221FC2"/>
    <w:rsid w:val="002232DB"/>
    <w:rsid w:val="00230C45"/>
    <w:rsid w:val="00245268"/>
    <w:rsid w:val="002466D2"/>
    <w:rsid w:val="00264BDA"/>
    <w:rsid w:val="00264CD3"/>
    <w:rsid w:val="0027203B"/>
    <w:rsid w:val="002C336B"/>
    <w:rsid w:val="002D449C"/>
    <w:rsid w:val="002D765B"/>
    <w:rsid w:val="00300F46"/>
    <w:rsid w:val="003236D3"/>
    <w:rsid w:val="00326541"/>
    <w:rsid w:val="003407BB"/>
    <w:rsid w:val="003B1C04"/>
    <w:rsid w:val="003B4EF5"/>
    <w:rsid w:val="0041320C"/>
    <w:rsid w:val="00423E05"/>
    <w:rsid w:val="00464D67"/>
    <w:rsid w:val="00466436"/>
    <w:rsid w:val="00471B57"/>
    <w:rsid w:val="004757C3"/>
    <w:rsid w:val="00487767"/>
    <w:rsid w:val="00497BB3"/>
    <w:rsid w:val="004D47EA"/>
    <w:rsid w:val="004E4711"/>
    <w:rsid w:val="004E56EB"/>
    <w:rsid w:val="00531C2F"/>
    <w:rsid w:val="005403E8"/>
    <w:rsid w:val="00546406"/>
    <w:rsid w:val="005A3BE1"/>
    <w:rsid w:val="005A7188"/>
    <w:rsid w:val="005B029B"/>
    <w:rsid w:val="005B6269"/>
    <w:rsid w:val="005D1CDC"/>
    <w:rsid w:val="0060605F"/>
    <w:rsid w:val="00607F91"/>
    <w:rsid w:val="00647999"/>
    <w:rsid w:val="00660B52"/>
    <w:rsid w:val="00681141"/>
    <w:rsid w:val="00684A62"/>
    <w:rsid w:val="00687104"/>
    <w:rsid w:val="00692C00"/>
    <w:rsid w:val="006954C6"/>
    <w:rsid w:val="006A4987"/>
    <w:rsid w:val="006C4445"/>
    <w:rsid w:val="0070481E"/>
    <w:rsid w:val="0076055F"/>
    <w:rsid w:val="00790E89"/>
    <w:rsid w:val="007B3245"/>
    <w:rsid w:val="007B3BE1"/>
    <w:rsid w:val="007D46F9"/>
    <w:rsid w:val="007D7341"/>
    <w:rsid w:val="008038BC"/>
    <w:rsid w:val="00830636"/>
    <w:rsid w:val="00864A42"/>
    <w:rsid w:val="008742C3"/>
    <w:rsid w:val="00880AB1"/>
    <w:rsid w:val="0088644E"/>
    <w:rsid w:val="00894009"/>
    <w:rsid w:val="008950FA"/>
    <w:rsid w:val="008E7850"/>
    <w:rsid w:val="00924B29"/>
    <w:rsid w:val="0093025D"/>
    <w:rsid w:val="009418E8"/>
    <w:rsid w:val="009478B7"/>
    <w:rsid w:val="009539D3"/>
    <w:rsid w:val="00960D16"/>
    <w:rsid w:val="00962AD6"/>
    <w:rsid w:val="00981150"/>
    <w:rsid w:val="0098457F"/>
    <w:rsid w:val="009B7BB5"/>
    <w:rsid w:val="009C12C7"/>
    <w:rsid w:val="009C2F92"/>
    <w:rsid w:val="009E79D2"/>
    <w:rsid w:val="00A15374"/>
    <w:rsid w:val="00A30B61"/>
    <w:rsid w:val="00A4342F"/>
    <w:rsid w:val="00A65829"/>
    <w:rsid w:val="00AA43FF"/>
    <w:rsid w:val="00AE7165"/>
    <w:rsid w:val="00AF1D0D"/>
    <w:rsid w:val="00B046FF"/>
    <w:rsid w:val="00B179A8"/>
    <w:rsid w:val="00B416DF"/>
    <w:rsid w:val="00B84A3E"/>
    <w:rsid w:val="00B8642E"/>
    <w:rsid w:val="00BB73E0"/>
    <w:rsid w:val="00BD4517"/>
    <w:rsid w:val="00BF1F88"/>
    <w:rsid w:val="00C014F1"/>
    <w:rsid w:val="00C15349"/>
    <w:rsid w:val="00C5583F"/>
    <w:rsid w:val="00CA1053"/>
    <w:rsid w:val="00CA7C4B"/>
    <w:rsid w:val="00CC4223"/>
    <w:rsid w:val="00CD7A7E"/>
    <w:rsid w:val="00CF715B"/>
    <w:rsid w:val="00D04428"/>
    <w:rsid w:val="00D109A9"/>
    <w:rsid w:val="00D5694E"/>
    <w:rsid w:val="00D8511F"/>
    <w:rsid w:val="00E11EE4"/>
    <w:rsid w:val="00E67830"/>
    <w:rsid w:val="00E81D63"/>
    <w:rsid w:val="00EC0CC4"/>
    <w:rsid w:val="00F12022"/>
    <w:rsid w:val="00F13B86"/>
    <w:rsid w:val="00F43419"/>
    <w:rsid w:val="00F76B12"/>
    <w:rsid w:val="00F92E8E"/>
    <w:rsid w:val="00F936B8"/>
    <w:rsid w:val="00FC3293"/>
    <w:rsid w:val="00FD692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1FC2"/>
    <w:pPr>
      <w:keepNext/>
      <w:tabs>
        <w:tab w:val="num" w:pos="0"/>
      </w:tabs>
      <w:ind w:left="540" w:hanging="540"/>
      <w:jc w:val="center"/>
      <w:outlineLvl w:val="0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55F"/>
    <w:rPr>
      <w:color w:val="000080"/>
      <w:u w:val="single"/>
    </w:rPr>
  </w:style>
  <w:style w:type="paragraph" w:styleId="a4">
    <w:name w:val="Body Text"/>
    <w:basedOn w:val="a"/>
    <w:link w:val="a5"/>
    <w:rsid w:val="0076055F"/>
    <w:pPr>
      <w:spacing w:after="120"/>
    </w:pPr>
  </w:style>
  <w:style w:type="character" w:customStyle="1" w:styleId="a5">
    <w:name w:val="Основной текст Знак"/>
    <w:basedOn w:val="a0"/>
    <w:link w:val="a4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055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9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9D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C5583F"/>
    <w:pPr>
      <w:widowControl w:val="0"/>
      <w:suppressAutoHyphens w:val="0"/>
      <w:spacing w:before="100" w:after="100"/>
    </w:pPr>
    <w:rPr>
      <w:rFonts w:ascii="Arial" w:eastAsia="Lucida Sans Unicode" w:hAnsi="Arial" w:cs="Tahoma"/>
      <w:kern w:val="1"/>
      <w:lang w:eastAsia="ru-RU" w:bidi="ru-RU"/>
    </w:rPr>
  </w:style>
  <w:style w:type="character" w:customStyle="1" w:styleId="10">
    <w:name w:val="Заголовок 1 Знак"/>
    <w:basedOn w:val="a0"/>
    <w:link w:val="1"/>
    <w:rsid w:val="00221FC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c">
    <w:name w:val="Нормальный (таблица)"/>
    <w:basedOn w:val="a"/>
    <w:next w:val="a"/>
    <w:rsid w:val="00221FC2"/>
    <w:pPr>
      <w:widowControl w:val="0"/>
      <w:jc w:val="both"/>
    </w:pPr>
    <w:rPr>
      <w:rFonts w:ascii="Times New Roman CYR" w:hAnsi="Times New Roman CYR" w:cs="Times New Roman CYR"/>
      <w:lang w:eastAsia="zh-CN"/>
    </w:rPr>
  </w:style>
  <w:style w:type="paragraph" w:customStyle="1" w:styleId="ad">
    <w:name w:val="Прижатый влево"/>
    <w:basedOn w:val="a"/>
    <w:next w:val="a"/>
    <w:rsid w:val="00221FC2"/>
    <w:pPr>
      <w:widowControl w:val="0"/>
    </w:pPr>
    <w:rPr>
      <w:rFonts w:ascii="Times New Roman CYR" w:hAnsi="Times New Roman CYR" w:cs="Times New Roman CYR"/>
      <w:lang w:eastAsia="zh-CN"/>
    </w:rPr>
  </w:style>
  <w:style w:type="paragraph" w:styleId="ae">
    <w:name w:val="No Spacing"/>
    <w:qFormat/>
    <w:rsid w:val="008742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tandard">
    <w:name w:val="Standard"/>
    <w:rsid w:val="0027203B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1FC2"/>
    <w:pPr>
      <w:keepNext/>
      <w:tabs>
        <w:tab w:val="num" w:pos="0"/>
      </w:tabs>
      <w:ind w:left="540" w:hanging="540"/>
      <w:jc w:val="center"/>
      <w:outlineLvl w:val="0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55F"/>
    <w:rPr>
      <w:color w:val="000080"/>
      <w:u w:val="single"/>
    </w:rPr>
  </w:style>
  <w:style w:type="paragraph" w:styleId="a4">
    <w:name w:val="Body Text"/>
    <w:basedOn w:val="a"/>
    <w:link w:val="a5"/>
    <w:rsid w:val="0076055F"/>
    <w:pPr>
      <w:spacing w:after="120"/>
    </w:pPr>
  </w:style>
  <w:style w:type="character" w:customStyle="1" w:styleId="a5">
    <w:name w:val="Основной текст Знак"/>
    <w:basedOn w:val="a0"/>
    <w:link w:val="a4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055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7605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4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9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9D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C5583F"/>
    <w:pPr>
      <w:widowControl w:val="0"/>
      <w:suppressAutoHyphens w:val="0"/>
      <w:spacing w:before="100" w:after="100"/>
    </w:pPr>
    <w:rPr>
      <w:rFonts w:ascii="Arial" w:eastAsia="Lucida Sans Unicode" w:hAnsi="Arial" w:cs="Tahoma"/>
      <w:kern w:val="1"/>
      <w:lang w:eastAsia="ru-RU" w:bidi="ru-RU"/>
    </w:rPr>
  </w:style>
  <w:style w:type="character" w:customStyle="1" w:styleId="10">
    <w:name w:val="Заголовок 1 Знак"/>
    <w:basedOn w:val="a0"/>
    <w:link w:val="1"/>
    <w:rsid w:val="00221FC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c">
    <w:name w:val="Нормальный (таблица)"/>
    <w:basedOn w:val="a"/>
    <w:next w:val="a"/>
    <w:rsid w:val="00221FC2"/>
    <w:pPr>
      <w:widowControl w:val="0"/>
      <w:jc w:val="both"/>
    </w:pPr>
    <w:rPr>
      <w:rFonts w:ascii="Times New Roman CYR" w:hAnsi="Times New Roman CYR" w:cs="Times New Roman CYR"/>
      <w:lang w:eastAsia="zh-CN"/>
    </w:rPr>
  </w:style>
  <w:style w:type="paragraph" w:customStyle="1" w:styleId="ad">
    <w:name w:val="Прижатый влево"/>
    <w:basedOn w:val="a"/>
    <w:next w:val="a"/>
    <w:rsid w:val="00221FC2"/>
    <w:pPr>
      <w:widowControl w:val="0"/>
    </w:pPr>
    <w:rPr>
      <w:rFonts w:ascii="Times New Roman CYR" w:hAnsi="Times New Roman CYR" w:cs="Times New Roman CYR"/>
      <w:lang w:eastAsia="zh-CN"/>
    </w:rPr>
  </w:style>
  <w:style w:type="paragraph" w:styleId="ae">
    <w:name w:val="No Spacing"/>
    <w:qFormat/>
    <w:rsid w:val="008742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tandard">
    <w:name w:val="Standard"/>
    <w:rsid w:val="0027203B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C2A7-2E3C-4903-9F25-B52A4EDE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1</cp:lastModifiedBy>
  <cp:revision>36</cp:revision>
  <cp:lastPrinted>2023-12-25T09:03:00Z</cp:lastPrinted>
  <dcterms:created xsi:type="dcterms:W3CDTF">2023-12-06T17:58:00Z</dcterms:created>
  <dcterms:modified xsi:type="dcterms:W3CDTF">2023-12-26T07:07:00Z</dcterms:modified>
</cp:coreProperties>
</file>