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3C" w:rsidRPr="00F92D50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5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25C3C" w:rsidRPr="00F92D50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50">
        <w:rPr>
          <w:rFonts w:ascii="Times New Roman" w:hAnsi="Times New Roman" w:cs="Times New Roman"/>
          <w:b/>
          <w:sz w:val="28"/>
          <w:szCs w:val="28"/>
        </w:rPr>
        <w:t xml:space="preserve">МИНЕРАЛОВОДСКОГО </w:t>
      </w:r>
      <w:r w:rsidR="00C92B8A" w:rsidRPr="00F92D5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F92D50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3245D" w:rsidRPr="00F92D50" w:rsidRDefault="00E3245D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5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25C3C" w:rsidRPr="00F92D50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D50" w:rsidRDefault="00525C3C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D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2D50" w:rsidRDefault="00F92D50" w:rsidP="0052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9B37AE" w:rsidRPr="00052FC1" w:rsidTr="00E70897">
        <w:tc>
          <w:tcPr>
            <w:tcW w:w="3190" w:type="dxa"/>
            <w:shd w:val="clear" w:color="auto" w:fill="auto"/>
          </w:tcPr>
          <w:p w:rsidR="009B37AE" w:rsidRPr="00052FC1" w:rsidRDefault="007E6B5C" w:rsidP="00E70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9B37AE" w:rsidRPr="00052FC1">
              <w:rPr>
                <w:rFonts w:ascii="Times New Roman" w:hAnsi="Times New Roman" w:cs="Times New Roman"/>
                <w:sz w:val="28"/>
                <w:szCs w:val="28"/>
              </w:rPr>
              <w:t>марта 2025 года</w:t>
            </w:r>
          </w:p>
        </w:tc>
        <w:tc>
          <w:tcPr>
            <w:tcW w:w="3190" w:type="dxa"/>
            <w:shd w:val="clear" w:color="auto" w:fill="auto"/>
          </w:tcPr>
          <w:p w:rsidR="009B37AE" w:rsidRPr="00052FC1" w:rsidRDefault="009B37AE" w:rsidP="00E70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C1">
              <w:rPr>
                <w:rFonts w:ascii="Times New Roman" w:hAnsi="Times New Roman" w:cs="Times New Roman"/>
                <w:sz w:val="28"/>
                <w:szCs w:val="28"/>
              </w:rPr>
              <w:t>г. Минеральные Воды</w:t>
            </w:r>
          </w:p>
        </w:tc>
        <w:tc>
          <w:tcPr>
            <w:tcW w:w="3190" w:type="dxa"/>
            <w:shd w:val="clear" w:color="auto" w:fill="auto"/>
          </w:tcPr>
          <w:p w:rsidR="009B37AE" w:rsidRPr="00052FC1" w:rsidRDefault="009B37AE" w:rsidP="00E708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2FC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7E6B5C">
              <w:rPr>
                <w:rFonts w:ascii="Times New Roman" w:hAnsi="Times New Roman" w:cs="Times New Roman"/>
                <w:sz w:val="28"/>
                <w:szCs w:val="28"/>
              </w:rPr>
              <w:t xml:space="preserve"> 494</w:t>
            </w:r>
            <w:r w:rsidRPr="00052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37AE" w:rsidRDefault="009B37AE" w:rsidP="00525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1B9C" w:rsidRDefault="000F1B9C" w:rsidP="000F1B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02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025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Pr="00D072D1">
        <w:rPr>
          <w:rFonts w:ascii="Times New Roman" w:hAnsi="Times New Roman" w:cs="Times New Roman"/>
          <w:b/>
          <w:sz w:val="28"/>
          <w:szCs w:val="28"/>
        </w:rPr>
        <w:t>Порядок проведения конкурса на замещение вакантной должности муниципальной службы в органах местного самоуправления  Минераловодского муниципального округа Ставропольского края</w:t>
      </w:r>
      <w:r w:rsidRPr="00196025">
        <w:rPr>
          <w:rFonts w:ascii="Times New Roman" w:hAnsi="Times New Roman" w:cs="Times New Roman"/>
          <w:b/>
          <w:bCs/>
          <w:sz w:val="28"/>
          <w:szCs w:val="28"/>
        </w:rPr>
        <w:t>, утвержденны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196025">
        <w:rPr>
          <w:rFonts w:ascii="Times New Roman" w:hAnsi="Times New Roman" w:cs="Times New Roman"/>
          <w:b/>
          <w:bCs/>
          <w:sz w:val="28"/>
          <w:szCs w:val="28"/>
        </w:rPr>
        <w:t xml:space="preserve"> решением Совета депутатов </w:t>
      </w:r>
      <w:r w:rsidRPr="00D072D1">
        <w:rPr>
          <w:rFonts w:ascii="Times New Roman" w:hAnsi="Times New Roman" w:cs="Times New Roman"/>
          <w:b/>
          <w:sz w:val="28"/>
          <w:szCs w:val="28"/>
        </w:rPr>
        <w:t>Минераловодского муниципального округа Ставропольского края</w:t>
      </w:r>
    </w:p>
    <w:p w:rsidR="000F1B9C" w:rsidRDefault="000F1B9C" w:rsidP="000F1B9C">
      <w:pPr>
        <w:pStyle w:val="ConsNormal"/>
        <w:widowControl/>
        <w:ind w:righ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60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15 декабря 2023 года № 358</w:t>
      </w:r>
    </w:p>
    <w:p w:rsidR="001D4B1F" w:rsidRDefault="001D4B1F" w:rsidP="00525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4B1F" w:rsidRPr="00D21873" w:rsidRDefault="001D4B1F" w:rsidP="00C47F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18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064F">
        <w:rPr>
          <w:rFonts w:ascii="Times New Roman" w:hAnsi="Times New Roman" w:cs="Times New Roman"/>
          <w:sz w:val="28"/>
          <w:szCs w:val="28"/>
        </w:rPr>
        <w:t xml:space="preserve">с </w:t>
      </w:r>
      <w:r w:rsidR="00D21873" w:rsidRPr="00D2187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 25-ФЗ «О муниципальной службе в Российской Федерации», Федеральным законом от 9 февраля 2009 </w:t>
      </w:r>
      <w:r w:rsidR="00377824" w:rsidRPr="00D21873">
        <w:rPr>
          <w:rFonts w:ascii="Times New Roman" w:hAnsi="Times New Roman" w:cs="Times New Roman"/>
          <w:sz w:val="28"/>
          <w:szCs w:val="28"/>
        </w:rPr>
        <w:t>года</w:t>
      </w:r>
      <w:r w:rsidR="00D21873" w:rsidRPr="00D21873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Указом Президента Российской Федерации от 10 октября 2024 </w:t>
      </w:r>
      <w:r w:rsidR="00377824" w:rsidRPr="00D21873">
        <w:rPr>
          <w:rFonts w:ascii="Times New Roman" w:hAnsi="Times New Roman" w:cs="Times New Roman"/>
          <w:sz w:val="28"/>
          <w:szCs w:val="28"/>
        </w:rPr>
        <w:t>года</w:t>
      </w:r>
      <w:r w:rsidR="00D21873" w:rsidRPr="00D21873">
        <w:rPr>
          <w:rFonts w:ascii="Times New Roman" w:hAnsi="Times New Roman" w:cs="Times New Roman"/>
          <w:sz w:val="28"/>
          <w:szCs w:val="28"/>
        </w:rPr>
        <w:t xml:space="preserve"> № 870 «О некоторых вопросах представления сведений при поступлении на государственную службу Российской Федерации</w:t>
      </w:r>
      <w:proofErr w:type="gramEnd"/>
      <w:r w:rsidR="00D21873" w:rsidRPr="00D21873">
        <w:rPr>
          <w:rFonts w:ascii="Times New Roman" w:hAnsi="Times New Roman" w:cs="Times New Roman"/>
          <w:sz w:val="28"/>
          <w:szCs w:val="28"/>
        </w:rPr>
        <w:t xml:space="preserve"> и муниципальную службу в Российской </w:t>
      </w:r>
      <w:proofErr w:type="gramStart"/>
      <w:r w:rsidR="00D21873" w:rsidRPr="00D2187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D21873" w:rsidRPr="00D21873">
        <w:rPr>
          <w:rFonts w:ascii="Times New Roman" w:hAnsi="Times New Roman" w:cs="Times New Roman"/>
          <w:sz w:val="28"/>
          <w:szCs w:val="28"/>
        </w:rPr>
        <w:t xml:space="preserve"> и их актуализации», </w:t>
      </w:r>
      <w:r w:rsidR="002C3ACA">
        <w:rPr>
          <w:rFonts w:ascii="Times New Roman" w:hAnsi="Times New Roman" w:cs="Times New Roman"/>
          <w:sz w:val="28"/>
          <w:szCs w:val="28"/>
        </w:rPr>
        <w:t>п</w:t>
      </w:r>
      <w:r w:rsidR="00C47F30" w:rsidRPr="00C47F3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 марта 2017 года № 256 «О федеральной государственной информационной системе «Единая информационная система</w:t>
      </w:r>
      <w:r w:rsidR="00C47F30" w:rsidRPr="005F1367">
        <w:t xml:space="preserve"> </w:t>
      </w:r>
      <w:r w:rsidR="00C47F30" w:rsidRPr="00C47F30">
        <w:rPr>
          <w:rFonts w:ascii="Times New Roman" w:hAnsi="Times New Roman" w:cs="Times New Roman"/>
          <w:sz w:val="28"/>
          <w:szCs w:val="28"/>
        </w:rPr>
        <w:t>управления кадровым составом государственной гражданской службы Российской Федерации»</w:t>
      </w:r>
      <w:r w:rsidR="00C47F30">
        <w:rPr>
          <w:rFonts w:ascii="Times New Roman" w:hAnsi="Times New Roman" w:cs="Times New Roman"/>
          <w:sz w:val="28"/>
          <w:szCs w:val="28"/>
        </w:rPr>
        <w:t>,</w:t>
      </w:r>
      <w:r w:rsidR="00C47F30" w:rsidRPr="00C47F30">
        <w:rPr>
          <w:rFonts w:ascii="Times New Roman" w:hAnsi="Times New Roman" w:cs="Times New Roman"/>
          <w:sz w:val="28"/>
          <w:szCs w:val="28"/>
        </w:rPr>
        <w:t xml:space="preserve"> </w:t>
      </w:r>
      <w:r w:rsidR="00D21873" w:rsidRPr="00C47F30">
        <w:rPr>
          <w:rFonts w:ascii="Times New Roman" w:hAnsi="Times New Roman" w:cs="Times New Roman"/>
          <w:sz w:val="28"/>
          <w:szCs w:val="28"/>
        </w:rPr>
        <w:t>Уставом Минераловодского муниципального округа Ставропольского края, Положением</w:t>
      </w:r>
      <w:r w:rsidR="00D21873" w:rsidRPr="00D21873">
        <w:rPr>
          <w:rFonts w:ascii="Times New Roman" w:hAnsi="Times New Roman" w:cs="Times New Roman"/>
          <w:sz w:val="28"/>
          <w:szCs w:val="28"/>
        </w:rPr>
        <w:t xml:space="preserve"> об отдельных вопросах муниципальной службы в Минераловодском муниципальном округе Ставропольского края, утвержденным решением Совета депутатов  Минераловодского муниципального округа Ставропольского края от </w:t>
      </w:r>
      <w:r w:rsidR="00C47F3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1873" w:rsidRPr="00D21873">
        <w:rPr>
          <w:rFonts w:ascii="Times New Roman" w:hAnsi="Times New Roman" w:cs="Times New Roman"/>
          <w:sz w:val="28"/>
          <w:szCs w:val="28"/>
        </w:rPr>
        <w:t>15 декабря 2023 года № 356</w:t>
      </w:r>
      <w:r w:rsidR="00E63EBC" w:rsidRPr="00D21873">
        <w:rPr>
          <w:rFonts w:ascii="Times New Roman" w:hAnsi="Times New Roman" w:cs="Times New Roman"/>
          <w:sz w:val="28"/>
          <w:szCs w:val="28"/>
        </w:rPr>
        <w:t xml:space="preserve">, </w:t>
      </w:r>
      <w:r w:rsidRPr="00D2187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92B8A" w:rsidRPr="00D21873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</w:p>
    <w:p w:rsidR="00C92B8A" w:rsidRPr="00E31A1D" w:rsidRDefault="00C92B8A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B1F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A1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4B1F" w:rsidRPr="00E31A1D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B9C" w:rsidRPr="000F1B9C" w:rsidRDefault="001D4B1F" w:rsidP="000F1B9C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Pr="000F1B9C">
        <w:rPr>
          <w:rFonts w:ascii="Times New Roman" w:hAnsi="Times New Roman" w:cs="Times New Roman"/>
          <w:sz w:val="28"/>
          <w:szCs w:val="28"/>
        </w:rPr>
        <w:t>1. </w:t>
      </w:r>
      <w:r w:rsidR="000F1B9C" w:rsidRPr="000F1B9C">
        <w:rPr>
          <w:rFonts w:ascii="Times New Roman" w:hAnsi="Times New Roman" w:cs="Times New Roman"/>
          <w:sz w:val="28"/>
          <w:szCs w:val="28"/>
        </w:rPr>
        <w:t>Внести в Порядок проведения конкурса на замещение вакантной должности муниципальной службы в органах местного самоуправления  Минераловодского муниципального округа Ставропольского края</w:t>
      </w:r>
      <w:r w:rsidR="000F1B9C" w:rsidRPr="000F1B9C">
        <w:rPr>
          <w:rFonts w:ascii="Times New Roman" w:hAnsi="Times New Roman" w:cs="Times New Roman"/>
          <w:bCs/>
          <w:sz w:val="28"/>
          <w:szCs w:val="28"/>
        </w:rPr>
        <w:t xml:space="preserve">, утвержденный решением Совета депутатов </w:t>
      </w:r>
      <w:r w:rsidR="000F1B9C" w:rsidRPr="000F1B9C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="000F1B9C" w:rsidRPr="000F1B9C">
        <w:rPr>
          <w:rFonts w:ascii="Times New Roman" w:eastAsia="Calibri" w:hAnsi="Times New Roman" w:cs="Times New Roman"/>
          <w:bCs/>
          <w:sz w:val="28"/>
          <w:szCs w:val="28"/>
        </w:rPr>
        <w:t xml:space="preserve"> от 15 декабря 2023 года </w:t>
      </w:r>
      <w:r w:rsidR="0048566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F1B9C" w:rsidRPr="000F1B9C">
        <w:rPr>
          <w:rFonts w:ascii="Times New Roman" w:eastAsia="Calibri" w:hAnsi="Times New Roman" w:cs="Times New Roman"/>
          <w:bCs/>
          <w:sz w:val="28"/>
          <w:szCs w:val="28"/>
        </w:rPr>
        <w:t>№ 358</w:t>
      </w:r>
      <w:r w:rsidR="00EF064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F1B9C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</w:t>
      </w:r>
    </w:p>
    <w:p w:rsidR="00711497" w:rsidRDefault="000F1B9C" w:rsidP="000F1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1B9C">
        <w:rPr>
          <w:rFonts w:ascii="Times New Roman" w:hAnsi="Times New Roman" w:cs="Times New Roman"/>
          <w:sz w:val="28"/>
          <w:szCs w:val="28"/>
        </w:rPr>
        <w:t xml:space="preserve">1) </w:t>
      </w:r>
      <w:r w:rsidR="00EA07CD">
        <w:rPr>
          <w:rFonts w:ascii="Times New Roman" w:hAnsi="Times New Roman" w:cs="Times New Roman"/>
          <w:sz w:val="28"/>
          <w:szCs w:val="28"/>
        </w:rPr>
        <w:t>а</w:t>
      </w:r>
      <w:r w:rsidRPr="000F1B9C">
        <w:rPr>
          <w:rFonts w:ascii="Times New Roman" w:hAnsi="Times New Roman" w:cs="Times New Roman"/>
          <w:sz w:val="28"/>
          <w:szCs w:val="28"/>
        </w:rPr>
        <w:t>бзац первый пункта 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1B9C" w:rsidRDefault="000F1B9C" w:rsidP="000F1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1B9C">
        <w:rPr>
          <w:rFonts w:ascii="Times New Roman" w:hAnsi="Times New Roman" w:cs="Times New Roman"/>
          <w:sz w:val="28"/>
          <w:szCs w:val="28"/>
        </w:rPr>
        <w:t>«6.</w:t>
      </w:r>
      <w:r w:rsidR="00F34382">
        <w:rPr>
          <w:rFonts w:ascii="Times New Roman" w:hAnsi="Times New Roman" w:cs="Times New Roman"/>
          <w:sz w:val="28"/>
          <w:szCs w:val="28"/>
        </w:rPr>
        <w:t> </w:t>
      </w:r>
      <w:r w:rsidRPr="000F1B9C">
        <w:rPr>
          <w:rFonts w:ascii="Times New Roman" w:hAnsi="Times New Roman" w:cs="Times New Roman"/>
          <w:sz w:val="28"/>
          <w:szCs w:val="28"/>
        </w:rPr>
        <w:t>Конкурс проводится в два этапа. На первом этапе на официальн</w:t>
      </w:r>
      <w:r w:rsidR="002C3ACA">
        <w:rPr>
          <w:rFonts w:ascii="Times New Roman" w:hAnsi="Times New Roman" w:cs="Times New Roman"/>
          <w:sz w:val="28"/>
          <w:szCs w:val="28"/>
        </w:rPr>
        <w:t>ых</w:t>
      </w:r>
      <w:r w:rsidRPr="000F1B9C">
        <w:rPr>
          <w:rFonts w:ascii="Times New Roman" w:hAnsi="Times New Roman" w:cs="Times New Roman"/>
          <w:sz w:val="28"/>
          <w:szCs w:val="28"/>
        </w:rPr>
        <w:t xml:space="preserve"> сайт</w:t>
      </w:r>
      <w:r w:rsidR="002C3ACA">
        <w:rPr>
          <w:rFonts w:ascii="Times New Roman" w:hAnsi="Times New Roman" w:cs="Times New Roman"/>
          <w:sz w:val="28"/>
          <w:szCs w:val="28"/>
        </w:rPr>
        <w:t>ах</w:t>
      </w:r>
      <w:r w:rsidRPr="000F1B9C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муниципального округа </w:t>
      </w:r>
      <w:r w:rsidRPr="000F1B9C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Единая система) в информационно-телекоммуникационной сети «Интернет» (далее - сеть «Интернет») не </w:t>
      </w:r>
      <w:proofErr w:type="gramStart"/>
      <w:r w:rsidRPr="000F1B9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F1B9C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размещается и подлежит опубликованию в периодическом печатном издании объявление о приеме документов для участия в конкурсе, а также следующая информация о конкурсе</w:t>
      </w:r>
      <w:proofErr w:type="gramStart"/>
      <w:r w:rsidRPr="000F1B9C"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F1B9C" w:rsidRDefault="000F1B9C" w:rsidP="000F1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0F1B9C">
        <w:rPr>
          <w:rFonts w:ascii="Times New Roman" w:hAnsi="Times New Roman" w:cs="Times New Roman"/>
          <w:sz w:val="28"/>
          <w:szCs w:val="28"/>
        </w:rPr>
        <w:t xml:space="preserve">) </w:t>
      </w:r>
      <w:r w:rsidR="00EA07CD">
        <w:rPr>
          <w:rFonts w:ascii="Times New Roman" w:hAnsi="Times New Roman" w:cs="Times New Roman"/>
          <w:sz w:val="28"/>
          <w:szCs w:val="28"/>
        </w:rPr>
        <w:t>п</w:t>
      </w:r>
      <w:r w:rsidRPr="000F1B9C">
        <w:rPr>
          <w:rFonts w:ascii="Times New Roman" w:hAnsi="Times New Roman" w:cs="Times New Roman"/>
          <w:sz w:val="28"/>
          <w:szCs w:val="28"/>
        </w:rPr>
        <w:t>одпункт «б» пункта 7 изложить в следующей редакции:</w:t>
      </w:r>
    </w:p>
    <w:p w:rsidR="000F1B9C" w:rsidRDefault="000F1B9C" w:rsidP="000F1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F1B9C">
        <w:rPr>
          <w:rFonts w:ascii="Times New Roman" w:hAnsi="Times New Roman" w:cs="Times New Roman"/>
          <w:sz w:val="28"/>
          <w:szCs w:val="28"/>
        </w:rPr>
        <w:t>б) </w:t>
      </w:r>
      <w:hyperlink r:id="rId7" w:history="1">
        <w:r w:rsidRPr="000F1B9C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0F1B9C">
        <w:rPr>
          <w:rFonts w:ascii="Times New Roman" w:hAnsi="Times New Roman" w:cs="Times New Roman"/>
          <w:sz w:val="28"/>
          <w:szCs w:val="28"/>
        </w:rPr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F1B9C" w:rsidRPr="000F1B9C" w:rsidRDefault="000F1B9C" w:rsidP="000F1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1B9C">
        <w:rPr>
          <w:rFonts w:ascii="Times New Roman" w:hAnsi="Times New Roman" w:cs="Times New Roman"/>
          <w:sz w:val="28"/>
          <w:szCs w:val="28"/>
        </w:rPr>
        <w:t xml:space="preserve">3) </w:t>
      </w:r>
      <w:r w:rsidR="00EA07CD">
        <w:rPr>
          <w:rFonts w:ascii="Times New Roman" w:hAnsi="Times New Roman" w:cs="Times New Roman"/>
          <w:sz w:val="28"/>
          <w:szCs w:val="28"/>
        </w:rPr>
        <w:t>а</w:t>
      </w:r>
      <w:r w:rsidRPr="000F1B9C">
        <w:rPr>
          <w:rFonts w:ascii="Times New Roman" w:hAnsi="Times New Roman" w:cs="Times New Roman"/>
          <w:sz w:val="28"/>
          <w:szCs w:val="28"/>
        </w:rPr>
        <w:t>бзац второй пункта 8 изложить в следующей редакции:</w:t>
      </w:r>
    </w:p>
    <w:p w:rsidR="000F1B9C" w:rsidRPr="000F1B9C" w:rsidRDefault="000F1B9C" w:rsidP="000F1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B9C">
        <w:rPr>
          <w:rFonts w:ascii="Times New Roman" w:hAnsi="Times New Roman" w:cs="Times New Roman"/>
          <w:sz w:val="28"/>
          <w:szCs w:val="28"/>
        </w:rPr>
        <w:tab/>
        <w:t xml:space="preserve">«Муниципальный служащий, изъявивший желание участвовать в конкурсе, проводимом в ином органе местного самоуправления, отраслевом (функциональном) органе, представляет в этот орган местного самоуправления, отраслевой (функциональный) орган заявление на имя представителя нанимателя и </w:t>
      </w:r>
      <w:hyperlink r:id="rId8" w:history="1">
        <w:r w:rsidRPr="000F1B9C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0F1B9C">
        <w:rPr>
          <w:rFonts w:ascii="Times New Roman" w:hAnsi="Times New Roman" w:cs="Times New Roman"/>
          <w:sz w:val="28"/>
          <w:szCs w:val="28"/>
        </w:rPr>
        <w:t xml:space="preserve"> для поступления на государственную службу Российской Федерации и муниципальную службу в Российской Федерации, заполненную по установленной форме.»;</w:t>
      </w:r>
    </w:p>
    <w:p w:rsidR="000F1B9C" w:rsidRPr="000F1B9C" w:rsidRDefault="000F1B9C" w:rsidP="000F1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1B9C">
        <w:rPr>
          <w:rFonts w:ascii="Times New Roman" w:hAnsi="Times New Roman" w:cs="Times New Roman"/>
          <w:sz w:val="28"/>
          <w:szCs w:val="28"/>
        </w:rPr>
        <w:t xml:space="preserve">4) </w:t>
      </w:r>
      <w:r w:rsidR="00EA07CD">
        <w:rPr>
          <w:rFonts w:ascii="Times New Roman" w:hAnsi="Times New Roman" w:cs="Times New Roman"/>
          <w:sz w:val="28"/>
          <w:szCs w:val="28"/>
        </w:rPr>
        <w:t>а</w:t>
      </w:r>
      <w:r w:rsidRPr="000F1B9C">
        <w:rPr>
          <w:rFonts w:ascii="Times New Roman" w:hAnsi="Times New Roman" w:cs="Times New Roman"/>
          <w:sz w:val="28"/>
          <w:szCs w:val="28"/>
        </w:rPr>
        <w:t>бзац первый пункта 9 изложить в следующей редакции:</w:t>
      </w:r>
    </w:p>
    <w:p w:rsidR="00E63EBC" w:rsidRDefault="000F1B9C" w:rsidP="000F1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1B9C">
        <w:rPr>
          <w:rFonts w:ascii="Times New Roman" w:hAnsi="Times New Roman" w:cs="Times New Roman"/>
          <w:sz w:val="28"/>
          <w:szCs w:val="28"/>
        </w:rPr>
        <w:t xml:space="preserve">«9. Документы, указанные в </w:t>
      </w:r>
      <w:hyperlink w:anchor="Par2" w:history="1">
        <w:r w:rsidRPr="000F1B9C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0F1B9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" w:history="1">
        <w:r w:rsidRPr="000F1B9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F1B9C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20 дней со дня </w:t>
      </w:r>
      <w:r w:rsidRPr="00F34382">
        <w:rPr>
          <w:rFonts w:ascii="Times New Roman" w:hAnsi="Times New Roman" w:cs="Times New Roman"/>
          <w:sz w:val="28"/>
          <w:szCs w:val="28"/>
        </w:rPr>
        <w:t>объявления об их приеме</w:t>
      </w:r>
      <w:r w:rsidRPr="000F1B9C">
        <w:rPr>
          <w:rFonts w:ascii="Times New Roman" w:hAnsi="Times New Roman" w:cs="Times New Roman"/>
          <w:sz w:val="28"/>
          <w:szCs w:val="28"/>
        </w:rPr>
        <w:t xml:space="preserve"> представляются в орган местного самоуправления, отраслевой (функциональный) орган гражданином (муниципальным служащим) лично или посредством направления по почте.»;</w:t>
      </w:r>
    </w:p>
    <w:p w:rsidR="001A6E51" w:rsidRDefault="001A6E51" w:rsidP="000F1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1A6E51">
        <w:rPr>
          <w:rFonts w:ascii="Times New Roman" w:hAnsi="Times New Roman" w:cs="Times New Roman"/>
          <w:sz w:val="28"/>
          <w:szCs w:val="28"/>
        </w:rPr>
        <w:t xml:space="preserve">) </w:t>
      </w:r>
      <w:r w:rsidR="00EA07CD">
        <w:rPr>
          <w:rFonts w:ascii="Times New Roman" w:hAnsi="Times New Roman" w:cs="Times New Roman"/>
          <w:sz w:val="28"/>
          <w:szCs w:val="28"/>
        </w:rPr>
        <w:t>п</w:t>
      </w:r>
      <w:r w:rsidRPr="001A6E51">
        <w:rPr>
          <w:rFonts w:ascii="Times New Roman" w:hAnsi="Times New Roman" w:cs="Times New Roman"/>
          <w:sz w:val="28"/>
          <w:szCs w:val="28"/>
        </w:rPr>
        <w:t>ункт 24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A6E51" w:rsidRPr="001A6E51" w:rsidRDefault="001A6E51" w:rsidP="000F1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1A6E51">
        <w:rPr>
          <w:rFonts w:ascii="Times New Roman" w:hAnsi="Times New Roman" w:cs="Times New Roman"/>
          <w:sz w:val="28"/>
          <w:szCs w:val="28"/>
        </w:rPr>
        <w:t>24.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официальном сайте администрации Минераловодского муниципального округа Ставропольского края и в Единой системе в сети «Интернет».».</w:t>
      </w:r>
    </w:p>
    <w:p w:rsidR="001D4B1F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  <w:t xml:space="preserve">2. Контроль за исполнением настоящего решения возложить на комитет Совета депутатов </w:t>
      </w:r>
      <w:r w:rsidR="00C92B8A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  <w:r w:rsidRPr="00E31A1D">
        <w:rPr>
          <w:rFonts w:ascii="Times New Roman" w:hAnsi="Times New Roman" w:cs="Times New Roman"/>
          <w:sz w:val="28"/>
          <w:szCs w:val="28"/>
        </w:rPr>
        <w:t xml:space="preserve"> по законности и местному самоуправлению.</w:t>
      </w:r>
    </w:p>
    <w:p w:rsidR="00EA07CD" w:rsidRDefault="001D4B1F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1A1D">
        <w:rPr>
          <w:rFonts w:ascii="Times New Roman" w:hAnsi="Times New Roman" w:cs="Times New Roman"/>
          <w:sz w:val="28"/>
          <w:szCs w:val="28"/>
        </w:rPr>
        <w:tab/>
      </w:r>
      <w:r w:rsidR="001A6E51">
        <w:rPr>
          <w:rFonts w:ascii="Times New Roman" w:hAnsi="Times New Roman" w:cs="Times New Roman"/>
          <w:sz w:val="28"/>
          <w:szCs w:val="28"/>
        </w:rPr>
        <w:t>3</w:t>
      </w:r>
      <w:r w:rsidRPr="00E31A1D">
        <w:rPr>
          <w:rFonts w:ascii="Times New Roman" w:hAnsi="Times New Roman" w:cs="Times New Roman"/>
          <w:sz w:val="28"/>
          <w:szCs w:val="28"/>
        </w:rPr>
        <w:t xml:space="preserve">. Настоящее решение вступает в силу </w:t>
      </w:r>
      <w:r w:rsidR="002C08D1">
        <w:rPr>
          <w:rFonts w:ascii="Times New Roman" w:hAnsi="Times New Roman" w:cs="Times New Roman"/>
          <w:sz w:val="28"/>
          <w:szCs w:val="28"/>
        </w:rPr>
        <w:t>после</w:t>
      </w:r>
      <w:r w:rsidRPr="00E31A1D">
        <w:rPr>
          <w:rFonts w:ascii="Times New Roman" w:hAnsi="Times New Roman" w:cs="Times New Roman"/>
          <w:sz w:val="28"/>
          <w:szCs w:val="28"/>
        </w:rPr>
        <w:t xml:space="preserve"> его</w:t>
      </w:r>
      <w:r w:rsidR="002C08D1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E31A1D">
        <w:rPr>
          <w:rFonts w:ascii="Times New Roman" w:hAnsi="Times New Roman" w:cs="Times New Roman"/>
          <w:sz w:val="28"/>
          <w:szCs w:val="28"/>
        </w:rPr>
        <w:t xml:space="preserve"> </w:t>
      </w:r>
      <w:r w:rsidR="00CE77FA" w:rsidRPr="00E31A1D">
        <w:rPr>
          <w:rFonts w:ascii="Times New Roman" w:hAnsi="Times New Roman" w:cs="Times New Roman"/>
          <w:sz w:val="28"/>
          <w:szCs w:val="28"/>
        </w:rPr>
        <w:t>обнародования</w:t>
      </w:r>
      <w:r w:rsidR="00EA07CD">
        <w:rPr>
          <w:rFonts w:ascii="Times New Roman" w:hAnsi="Times New Roman" w:cs="Times New Roman"/>
          <w:sz w:val="28"/>
          <w:szCs w:val="28"/>
        </w:rPr>
        <w:t>.</w:t>
      </w:r>
    </w:p>
    <w:p w:rsidR="009B37AE" w:rsidRDefault="009B37AE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7AE" w:rsidRDefault="009B37AE" w:rsidP="001D4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B37AE" w:rsidTr="00E70897">
        <w:trPr>
          <w:trHeight w:val="1649"/>
        </w:trPr>
        <w:tc>
          <w:tcPr>
            <w:tcW w:w="4962" w:type="dxa"/>
            <w:shd w:val="clear" w:color="auto" w:fill="auto"/>
          </w:tcPr>
          <w:p w:rsidR="009B37AE" w:rsidRDefault="009B37AE" w:rsidP="00E708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B37AE" w:rsidRDefault="009B37AE" w:rsidP="00E7089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9B37AE" w:rsidRDefault="009B37AE" w:rsidP="00E70897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9B37AE" w:rsidRDefault="009B37AE" w:rsidP="00E708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AE" w:rsidRDefault="009B37AE" w:rsidP="00E70897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B37AE" w:rsidRDefault="009B37AE" w:rsidP="00E70897">
            <w:pPr>
              <w:pStyle w:val="ConsPlusNonforma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9B37AE" w:rsidRDefault="009B37AE" w:rsidP="00E708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7AE" w:rsidRDefault="009B37AE" w:rsidP="00E70897">
            <w:pPr>
              <w:pStyle w:val="ConsPlusNonformat"/>
              <w:ind w:left="108" w:right="264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9B37AE" w:rsidRPr="009B37AE" w:rsidRDefault="009B37AE" w:rsidP="00376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7AE" w:rsidRPr="009B37AE" w:rsidSect="0037625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B4" w:rsidRDefault="00BC76B4" w:rsidP="00C2449C">
      <w:pPr>
        <w:spacing w:after="0" w:line="240" w:lineRule="auto"/>
      </w:pPr>
      <w:r>
        <w:separator/>
      </w:r>
    </w:p>
  </w:endnote>
  <w:endnote w:type="continuationSeparator" w:id="0">
    <w:p w:rsidR="00BC76B4" w:rsidRDefault="00BC76B4" w:rsidP="00C2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B4" w:rsidRDefault="00BC76B4" w:rsidP="00C2449C">
      <w:pPr>
        <w:spacing w:after="0" w:line="240" w:lineRule="auto"/>
      </w:pPr>
      <w:r>
        <w:separator/>
      </w:r>
    </w:p>
  </w:footnote>
  <w:footnote w:type="continuationSeparator" w:id="0">
    <w:p w:rsidR="00BC76B4" w:rsidRDefault="00BC76B4" w:rsidP="00C2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5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449C" w:rsidRPr="009B37AE" w:rsidRDefault="00C2449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37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37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37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625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37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449C" w:rsidRDefault="00C244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17"/>
    <w:rsid w:val="000164C2"/>
    <w:rsid w:val="000216AD"/>
    <w:rsid w:val="000811E3"/>
    <w:rsid w:val="000A77DD"/>
    <w:rsid w:val="000F1B9C"/>
    <w:rsid w:val="00105152"/>
    <w:rsid w:val="00145CF0"/>
    <w:rsid w:val="00197435"/>
    <w:rsid w:val="001A6E51"/>
    <w:rsid w:val="001D4B1F"/>
    <w:rsid w:val="001E140C"/>
    <w:rsid w:val="001F0BE8"/>
    <w:rsid w:val="00244EEF"/>
    <w:rsid w:val="00246E42"/>
    <w:rsid w:val="002525B1"/>
    <w:rsid w:val="00271904"/>
    <w:rsid w:val="0029273E"/>
    <w:rsid w:val="002C08D1"/>
    <w:rsid w:val="002C3ACA"/>
    <w:rsid w:val="002C4FB9"/>
    <w:rsid w:val="002E3422"/>
    <w:rsid w:val="002E745D"/>
    <w:rsid w:val="002F0053"/>
    <w:rsid w:val="002F0DE4"/>
    <w:rsid w:val="002F1756"/>
    <w:rsid w:val="00335CE0"/>
    <w:rsid w:val="0034036D"/>
    <w:rsid w:val="00350299"/>
    <w:rsid w:val="00371496"/>
    <w:rsid w:val="0037625F"/>
    <w:rsid w:val="00377824"/>
    <w:rsid w:val="00397B07"/>
    <w:rsid w:val="00445691"/>
    <w:rsid w:val="004618B7"/>
    <w:rsid w:val="0048566E"/>
    <w:rsid w:val="004B46B2"/>
    <w:rsid w:val="004C02F9"/>
    <w:rsid w:val="004D4B19"/>
    <w:rsid w:val="00525C3C"/>
    <w:rsid w:val="00532E40"/>
    <w:rsid w:val="00543E03"/>
    <w:rsid w:val="00634F4C"/>
    <w:rsid w:val="006835BD"/>
    <w:rsid w:val="00711497"/>
    <w:rsid w:val="00751736"/>
    <w:rsid w:val="00771E77"/>
    <w:rsid w:val="00773132"/>
    <w:rsid w:val="007A4612"/>
    <w:rsid w:val="007E1B86"/>
    <w:rsid w:val="007E6B5C"/>
    <w:rsid w:val="00822197"/>
    <w:rsid w:val="008251B9"/>
    <w:rsid w:val="008361F6"/>
    <w:rsid w:val="00841DDA"/>
    <w:rsid w:val="00845C86"/>
    <w:rsid w:val="008473E7"/>
    <w:rsid w:val="00853BC0"/>
    <w:rsid w:val="00861A04"/>
    <w:rsid w:val="0088415D"/>
    <w:rsid w:val="0089170E"/>
    <w:rsid w:val="008A1793"/>
    <w:rsid w:val="008B6EC5"/>
    <w:rsid w:val="008C40FB"/>
    <w:rsid w:val="008D2EE8"/>
    <w:rsid w:val="008D552B"/>
    <w:rsid w:val="00907092"/>
    <w:rsid w:val="00907438"/>
    <w:rsid w:val="00922E56"/>
    <w:rsid w:val="00935937"/>
    <w:rsid w:val="009B37AE"/>
    <w:rsid w:val="009F1EDC"/>
    <w:rsid w:val="00A13C27"/>
    <w:rsid w:val="00A22AC1"/>
    <w:rsid w:val="00A757D0"/>
    <w:rsid w:val="00A80390"/>
    <w:rsid w:val="00AA2E53"/>
    <w:rsid w:val="00AA3017"/>
    <w:rsid w:val="00B07651"/>
    <w:rsid w:val="00B10F99"/>
    <w:rsid w:val="00B50ADC"/>
    <w:rsid w:val="00B80E82"/>
    <w:rsid w:val="00B83299"/>
    <w:rsid w:val="00B90935"/>
    <w:rsid w:val="00BB1372"/>
    <w:rsid w:val="00BB58B5"/>
    <w:rsid w:val="00BC76B4"/>
    <w:rsid w:val="00BF57EF"/>
    <w:rsid w:val="00C2449C"/>
    <w:rsid w:val="00C40CFD"/>
    <w:rsid w:val="00C47F30"/>
    <w:rsid w:val="00C60607"/>
    <w:rsid w:val="00C92B8A"/>
    <w:rsid w:val="00C950FD"/>
    <w:rsid w:val="00CA24F0"/>
    <w:rsid w:val="00CA6D99"/>
    <w:rsid w:val="00CE77FA"/>
    <w:rsid w:val="00D072D1"/>
    <w:rsid w:val="00D21873"/>
    <w:rsid w:val="00D409B3"/>
    <w:rsid w:val="00DA7F83"/>
    <w:rsid w:val="00DC0E42"/>
    <w:rsid w:val="00DD657B"/>
    <w:rsid w:val="00DE5D29"/>
    <w:rsid w:val="00DF06B1"/>
    <w:rsid w:val="00E146D5"/>
    <w:rsid w:val="00E316CB"/>
    <w:rsid w:val="00E31A1D"/>
    <w:rsid w:val="00E3245D"/>
    <w:rsid w:val="00E45432"/>
    <w:rsid w:val="00E63EBC"/>
    <w:rsid w:val="00E7191D"/>
    <w:rsid w:val="00E73017"/>
    <w:rsid w:val="00E85A48"/>
    <w:rsid w:val="00E85DC7"/>
    <w:rsid w:val="00EA07CD"/>
    <w:rsid w:val="00EE26F3"/>
    <w:rsid w:val="00EF064F"/>
    <w:rsid w:val="00F34382"/>
    <w:rsid w:val="00F36333"/>
    <w:rsid w:val="00F74E7F"/>
    <w:rsid w:val="00F805FE"/>
    <w:rsid w:val="00F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E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4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F1B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C2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49C"/>
  </w:style>
  <w:style w:type="paragraph" w:styleId="a8">
    <w:name w:val="footer"/>
    <w:basedOn w:val="a"/>
    <w:link w:val="a9"/>
    <w:uiPriority w:val="99"/>
    <w:unhideWhenUsed/>
    <w:rsid w:val="00C2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49C"/>
  </w:style>
  <w:style w:type="paragraph" w:customStyle="1" w:styleId="ConsPlusNonformat">
    <w:name w:val="ConsPlusNonformat"/>
    <w:rsid w:val="009B37A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7AE"/>
    <w:pPr>
      <w:widowControl w:val="0"/>
      <w:spacing w:before="100" w:after="100" w:line="240" w:lineRule="auto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E7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4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F1B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C2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49C"/>
  </w:style>
  <w:style w:type="paragraph" w:styleId="a8">
    <w:name w:val="footer"/>
    <w:basedOn w:val="a"/>
    <w:link w:val="a9"/>
    <w:uiPriority w:val="99"/>
    <w:unhideWhenUsed/>
    <w:rsid w:val="00C2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49C"/>
  </w:style>
  <w:style w:type="paragraph" w:customStyle="1" w:styleId="ConsPlusNonformat">
    <w:name w:val="ConsPlusNonformat"/>
    <w:rsid w:val="009B37A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7AE"/>
    <w:pPr>
      <w:widowControl w:val="0"/>
      <w:spacing w:before="100" w:after="100" w:line="240" w:lineRule="auto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827&amp;dst=100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827&amp;dst=1000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1</cp:lastModifiedBy>
  <cp:revision>14</cp:revision>
  <cp:lastPrinted>2025-03-28T12:04:00Z</cp:lastPrinted>
  <dcterms:created xsi:type="dcterms:W3CDTF">2025-02-14T11:34:00Z</dcterms:created>
  <dcterms:modified xsi:type="dcterms:W3CDTF">2025-03-28T12:50:00Z</dcterms:modified>
</cp:coreProperties>
</file>